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2" w:rsidRDefault="006C7592" w:rsidP="006C7592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4"/>
          <w:lang w:val="hr-HR"/>
        </w:rPr>
      </w:pPr>
      <w:r>
        <w:rPr>
          <w:rFonts w:ascii="Times New Roman" w:hAnsi="Times New Roman"/>
          <w:b/>
          <w:color w:val="000000"/>
          <w:sz w:val="24"/>
          <w:lang w:val="hr-HR"/>
        </w:rPr>
        <w:t>OBRAZAC PONUDE</w:t>
      </w:r>
    </w:p>
    <w:p w:rsidR="006C7592" w:rsidRDefault="006C7592" w:rsidP="006C7592">
      <w:pPr>
        <w:pStyle w:val="Body"/>
        <w:spacing w:after="0"/>
        <w:ind w:left="0"/>
        <w:jc w:val="center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b/>
          <w:color w:val="000000"/>
          <w:sz w:val="28"/>
          <w:lang w:val="hr-HR"/>
        </w:rPr>
        <w:t>PONUDA</w:t>
      </w:r>
      <w:r>
        <w:rPr>
          <w:rFonts w:ascii="Times New Roman" w:hAnsi="Times New Roman"/>
          <w:color w:val="000000"/>
          <w:sz w:val="24"/>
          <w:lang w:val="hr-HR"/>
        </w:rPr>
        <w:tab/>
      </w:r>
    </w:p>
    <w:p w:rsidR="006C7592" w:rsidRDefault="006C7592" w:rsidP="006C7592">
      <w:pPr>
        <w:pStyle w:val="Body"/>
        <w:tabs>
          <w:tab w:val="left" w:pos="17604"/>
        </w:tabs>
        <w:spacing w:after="0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                                                                                        </w:t>
      </w:r>
    </w:p>
    <w:p w:rsidR="006C7592" w:rsidRDefault="006C7592" w:rsidP="006C7592">
      <w:pPr>
        <w:pStyle w:val="Body"/>
        <w:tabs>
          <w:tab w:val="left" w:pos="17604"/>
        </w:tabs>
        <w:spacing w:after="0"/>
        <w:rPr>
          <w:rFonts w:ascii="Times New Roman" w:hAnsi="Times New Roman"/>
          <w:color w:val="000000"/>
          <w:sz w:val="24"/>
          <w:lang w:val="hr-HR"/>
        </w:rPr>
      </w:pPr>
    </w:p>
    <w:p w:rsidR="006C7592" w:rsidRDefault="006C7592" w:rsidP="006C7592">
      <w:pPr>
        <w:rPr>
          <w:sz w:val="24"/>
        </w:rPr>
      </w:pPr>
      <w:r>
        <w:rPr>
          <w:sz w:val="24"/>
        </w:rPr>
        <w:t>Ponuditelj/naziv: ________________________</w:t>
      </w:r>
    </w:p>
    <w:p w:rsidR="006C7592" w:rsidRDefault="006C7592" w:rsidP="006C7592">
      <w:pPr>
        <w:rPr>
          <w:sz w:val="24"/>
        </w:rPr>
      </w:pPr>
      <w:r>
        <w:rPr>
          <w:sz w:val="24"/>
        </w:rPr>
        <w:t>______________________________________</w:t>
      </w:r>
    </w:p>
    <w:p w:rsidR="006C7592" w:rsidRDefault="006C7592" w:rsidP="006C7592">
      <w:pPr>
        <w:rPr>
          <w:sz w:val="24"/>
        </w:rPr>
      </w:pPr>
      <w:r>
        <w:rPr>
          <w:sz w:val="24"/>
        </w:rPr>
        <w:t>(sjedište/ adresa)_________________________</w:t>
      </w:r>
    </w:p>
    <w:p w:rsidR="006C7592" w:rsidRDefault="006C7592" w:rsidP="006C7592">
      <w:pPr>
        <w:rPr>
          <w:sz w:val="24"/>
        </w:rPr>
      </w:pPr>
      <w:r>
        <w:rPr>
          <w:sz w:val="24"/>
        </w:rPr>
        <w:t xml:space="preserve">           ________________________________</w:t>
      </w:r>
    </w:p>
    <w:p w:rsidR="006C7592" w:rsidRDefault="006C7592" w:rsidP="006C7592">
      <w:pPr>
        <w:rPr>
          <w:sz w:val="24"/>
        </w:rPr>
      </w:pPr>
      <w:r>
        <w:rPr>
          <w:sz w:val="24"/>
        </w:rPr>
        <w:t xml:space="preserve">     MB ________________________________</w:t>
      </w:r>
    </w:p>
    <w:p w:rsidR="006C7592" w:rsidRDefault="006C7592" w:rsidP="006C7592">
      <w:pPr>
        <w:rPr>
          <w:sz w:val="24"/>
        </w:rPr>
      </w:pPr>
      <w:r>
        <w:rPr>
          <w:sz w:val="24"/>
        </w:rPr>
        <w:t xml:space="preserve">     OIB ________________________________ </w:t>
      </w:r>
    </w:p>
    <w:p w:rsidR="006C7592" w:rsidRDefault="006C7592" w:rsidP="006C7592">
      <w:pPr>
        <w:rPr>
          <w:sz w:val="24"/>
        </w:rPr>
      </w:pPr>
      <w:r>
        <w:rPr>
          <w:sz w:val="24"/>
        </w:rPr>
        <w:t>Žiro-račun ______________________________</w:t>
      </w:r>
    </w:p>
    <w:p w:rsidR="006C7592" w:rsidRDefault="006C7592" w:rsidP="006C7592">
      <w:pPr>
        <w:rPr>
          <w:color w:val="000000"/>
          <w:sz w:val="24"/>
        </w:rPr>
      </w:pPr>
    </w:p>
    <w:p w:rsidR="006C7592" w:rsidRDefault="006C7592" w:rsidP="006C7592">
      <w:pPr>
        <w:pStyle w:val="Uvuenotijeloteksta"/>
        <w:ind w:firstLine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P</w:t>
      </w:r>
      <w:proofErr w:type="spellStart"/>
      <w:r>
        <w:rPr>
          <w:rFonts w:ascii="Times New Roman" w:hAnsi="Times New Roman"/>
        </w:rPr>
        <w:t>odnosimo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</w:rPr>
        <w:t>svoju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</w:rPr>
        <w:t>ponudu</w:t>
      </w:r>
      <w:proofErr w:type="spellEnd"/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lang w:val="hr-HR"/>
        </w:rPr>
        <w:t xml:space="preserve"> nabavu robe – lož ulja ekstra lako  za račun i u korist Osnovne škole u Đulovcu , prema priloženom ponudbenom troškovniku.</w:t>
      </w:r>
    </w:p>
    <w:p w:rsidR="006C7592" w:rsidRDefault="006C7592" w:rsidP="006C7592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</w:t>
      </w:r>
    </w:p>
    <w:p w:rsidR="006C7592" w:rsidRDefault="006C7592" w:rsidP="006C7592">
      <w:pPr>
        <w:rPr>
          <w:color w:val="000000"/>
          <w:sz w:val="24"/>
        </w:rPr>
      </w:pPr>
    </w:p>
    <w:p w:rsidR="006C7592" w:rsidRDefault="006C7592" w:rsidP="006C7592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UKUPNO.................................................................……………kn bez PDV-a</w:t>
      </w:r>
    </w:p>
    <w:p w:rsidR="006C7592" w:rsidRDefault="006C7592" w:rsidP="006C7592">
      <w:pPr>
        <w:rPr>
          <w:color w:val="000000"/>
          <w:sz w:val="24"/>
        </w:rPr>
      </w:pPr>
      <w:r>
        <w:rPr>
          <w:color w:val="000000"/>
          <w:sz w:val="24"/>
        </w:rPr>
        <w:tab/>
        <w:t>UKUPNO ………………………………………………………kn s PDV-om.</w:t>
      </w:r>
    </w:p>
    <w:p w:rsidR="006C7592" w:rsidRDefault="006C7592" w:rsidP="006C7592">
      <w:pPr>
        <w:rPr>
          <w:color w:val="000000"/>
          <w:sz w:val="24"/>
        </w:rPr>
      </w:pPr>
    </w:p>
    <w:p w:rsidR="006C7592" w:rsidRDefault="006C7592" w:rsidP="006C7592">
      <w:pPr>
        <w:rPr>
          <w:color w:val="000000"/>
          <w:sz w:val="24"/>
        </w:rPr>
      </w:pPr>
    </w:p>
    <w:p w:rsidR="006C7592" w:rsidRDefault="006C7592" w:rsidP="006C7592">
      <w:pPr>
        <w:shd w:val="clear" w:color="auto" w:fill="FFFFFF"/>
        <w:tabs>
          <w:tab w:val="left" w:pos="6043"/>
        </w:tabs>
        <w:spacing w:before="274" w:line="274" w:lineRule="exact"/>
        <w:ind w:right="38"/>
        <w:jc w:val="both"/>
      </w:pPr>
      <w:r>
        <w:rPr>
          <w:sz w:val="24"/>
          <w:szCs w:val="24"/>
        </w:rPr>
        <w:t>I. Ponuđena cijena formirana je u skladu sa svim odredbama ove dokumentacije za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nadmetanje te uključuje popust od ___</w:t>
      </w:r>
      <w:r>
        <w:rPr>
          <w:spacing w:val="-2"/>
          <w:sz w:val="24"/>
          <w:szCs w:val="24"/>
          <w:u w:val="single"/>
        </w:rPr>
        <w:t xml:space="preserve">     </w:t>
      </w:r>
      <w:r>
        <w:rPr>
          <w:spacing w:val="-2"/>
          <w:sz w:val="24"/>
          <w:szCs w:val="24"/>
        </w:rPr>
        <w:t>% (slovima:__________</w:t>
      </w:r>
      <w:r>
        <w:rPr>
          <w:rFonts w:ascii="Arial" w:cs="Arial"/>
          <w:sz w:val="24"/>
          <w:szCs w:val="24"/>
          <w:u w:val="single"/>
        </w:rPr>
        <w:tab/>
      </w:r>
      <w:r>
        <w:rPr>
          <w:sz w:val="24"/>
          <w:szCs w:val="24"/>
        </w:rPr>
        <w:t>posto) od jedinične ponudbene cijene loživog ulja ekstra lakog prije odobrenog popusta. Navedeni popust OSTAJE NEPROMIJENJIV za cijelo vrijeme važenja ugovora, a cijena loživog ulja ekstra lakog prije odobrenog popusta  određuje se sukladno važećem Zakonu o nafti i  naftnim derivatima.</w:t>
      </w:r>
    </w:p>
    <w:p w:rsidR="006C7592" w:rsidRDefault="006C7592" w:rsidP="006C7592">
      <w:pPr>
        <w:shd w:val="clear" w:color="auto" w:fill="FFFFFF"/>
        <w:spacing w:line="274" w:lineRule="exact"/>
        <w:ind w:right="34"/>
        <w:jc w:val="both"/>
      </w:pPr>
    </w:p>
    <w:p w:rsidR="006C7592" w:rsidRDefault="006C7592" w:rsidP="006C759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 w:val="0"/>
        <w:overflowPunct/>
        <w:autoSpaceDN w:val="0"/>
        <w:adjustRightInd w:val="0"/>
        <w:spacing w:line="274" w:lineRule="exact"/>
        <w:ind w:left="120" w:right="115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Ponuđena cijena uključuje i pravovremenu dostavu loživog ulja na adrese naručitelja, </w:t>
      </w:r>
      <w:r>
        <w:rPr>
          <w:spacing w:val="-3"/>
          <w:sz w:val="24"/>
          <w:szCs w:val="24"/>
        </w:rPr>
        <w:t xml:space="preserve">sukcesivno prema pojedinim narudžbama, te se obvezujemo  osigurati prijevoz odgovarajućim </w:t>
      </w:r>
      <w:r>
        <w:rPr>
          <w:sz w:val="24"/>
          <w:szCs w:val="24"/>
        </w:rPr>
        <w:t xml:space="preserve">vlastitim prijevoznim sredstvima ili vozilima ugovornih prijevoznika, koji udovoljavaju propisane tehničke uvjete za prijevoz naftnih derivata, do istovarnog mjesta sukladno pozitivnim zakonskim i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propisima.</w:t>
      </w:r>
    </w:p>
    <w:p w:rsidR="006C7592" w:rsidRDefault="006C7592" w:rsidP="006C759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 w:val="0"/>
        <w:overflowPunct/>
        <w:autoSpaceDN w:val="0"/>
        <w:adjustRightInd w:val="0"/>
        <w:spacing w:before="274" w:line="274" w:lineRule="exact"/>
        <w:ind w:left="120" w:right="115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Suglasni smo da rok isporuke iznosi 3 dana od dana od dana zaprimanja pojedine narudžbe</w:t>
      </w:r>
    </w:p>
    <w:p w:rsidR="006C7592" w:rsidRDefault="006C7592" w:rsidP="006C759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 w:val="0"/>
        <w:overflowPunct/>
        <w:autoSpaceDN w:val="0"/>
        <w:adjustRightInd w:val="0"/>
        <w:spacing w:before="274" w:line="274" w:lineRule="exact"/>
        <w:ind w:left="120" w:right="11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Suglasni smo da se plaćanje vrši u roku od </w:t>
      </w:r>
      <w:r>
        <w:rPr>
          <w:b/>
          <w:sz w:val="24"/>
          <w:szCs w:val="24"/>
        </w:rPr>
        <w:t>30 dana</w:t>
      </w:r>
      <w:r>
        <w:rPr>
          <w:sz w:val="24"/>
          <w:szCs w:val="24"/>
        </w:rPr>
        <w:t xml:space="preserve"> od dana izdavanja računa, po izvršenim ugovornim obvezama. Suglasni smo da se plaćanje vrši u kunama i da se ne odobrava plaćanje predujma.</w:t>
      </w:r>
    </w:p>
    <w:p w:rsidR="006C7592" w:rsidRDefault="006C7592" w:rsidP="006C759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 w:val="0"/>
        <w:overflowPunct/>
        <w:autoSpaceDN w:val="0"/>
        <w:adjustRightInd w:val="0"/>
        <w:spacing w:before="274" w:line="274" w:lineRule="exact"/>
        <w:ind w:left="120" w:right="115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Odgovorno izjavljujemo da će kakvoća isporučenog ekstra lakog loživog ulja biti u skladu s Uredbom o kakvoći tekućih naftnih derivata (NN br. 113/13.,76/14.,56/15), te se obvezujemo kod svake isporuke robe dostaviti Izjavu o sukladnosti TNG-1.</w:t>
      </w:r>
    </w:p>
    <w:p w:rsidR="006C7592" w:rsidRDefault="006C7592" w:rsidP="006C759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 w:val="0"/>
        <w:overflowPunct/>
        <w:autoSpaceDN w:val="0"/>
        <w:adjustRightInd w:val="0"/>
        <w:spacing w:before="269" w:line="278" w:lineRule="exact"/>
        <w:ind w:left="120" w:right="11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Suglasni smo da će se, ako se naša ponuda prihvati, temeljem provedenog postupka  nabave sklopiti ugovor. </w:t>
      </w:r>
    </w:p>
    <w:p w:rsidR="006C7592" w:rsidRDefault="006C7592" w:rsidP="006C7592">
      <w:pPr>
        <w:shd w:val="clear" w:color="auto" w:fill="FFFFFF"/>
        <w:spacing w:before="274" w:line="274" w:lineRule="exact"/>
      </w:pPr>
      <w:r>
        <w:rPr>
          <w:sz w:val="24"/>
          <w:szCs w:val="24"/>
        </w:rPr>
        <w:t>VII.    Suglasni smo da ova Ponuda ostane pravovaljana 90 (slovima: devedeset) dana od dana otvaranja ponuda (ne kraćem od broja dana zahtijevanih Dokumentacijom).</w:t>
      </w:r>
    </w:p>
    <w:p w:rsidR="006C7592" w:rsidRDefault="006C7592" w:rsidP="006C7592">
      <w:pPr>
        <w:shd w:val="clear" w:color="auto" w:fill="FFFFFF"/>
        <w:spacing w:before="830"/>
        <w:ind w:left="5606"/>
      </w:pPr>
      <w:r>
        <w:rPr>
          <w:b/>
          <w:bCs/>
          <w:i/>
          <w:iCs/>
          <w:sz w:val="24"/>
          <w:szCs w:val="24"/>
        </w:rPr>
        <w:lastRenderedPageBreak/>
        <w:t>PONUDITELJ:</w:t>
      </w:r>
    </w:p>
    <w:p w:rsidR="006C7592" w:rsidRDefault="006C7592" w:rsidP="006C7592">
      <w:pPr>
        <w:shd w:val="clear" w:color="auto" w:fill="FFFFFF"/>
        <w:tabs>
          <w:tab w:val="left" w:pos="5736"/>
        </w:tabs>
        <w:spacing w:before="821" w:line="274" w:lineRule="exact"/>
        <w:ind w:left="773" w:hanging="64"/>
      </w:pPr>
      <w:r>
        <w:rPr>
          <w:sz w:val="24"/>
          <w:szCs w:val="24"/>
        </w:rPr>
        <w:t>_________________________        M. P.          _________________________________</w:t>
      </w:r>
      <w:r>
        <w:rPr>
          <w:sz w:val="24"/>
          <w:szCs w:val="24"/>
        </w:rPr>
        <w:br/>
        <w:t xml:space="preserve">           </w:t>
      </w:r>
      <w:r>
        <w:rPr>
          <w:spacing w:val="-2"/>
          <w:sz w:val="24"/>
          <w:szCs w:val="24"/>
        </w:rPr>
        <w:t>(Mjesto i datum)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(čitko ime i prezime ovlaštene osobe</w:t>
      </w:r>
    </w:p>
    <w:p w:rsidR="006C7592" w:rsidRDefault="006C7592" w:rsidP="006C7592">
      <w:pPr>
        <w:shd w:val="clear" w:color="auto" w:fill="FFFFFF"/>
        <w:spacing w:line="274" w:lineRule="exact"/>
        <w:ind w:left="6384"/>
      </w:pPr>
      <w:r>
        <w:rPr>
          <w:sz w:val="24"/>
          <w:szCs w:val="24"/>
        </w:rPr>
        <w:t>gospodarskog subjekta)</w:t>
      </w:r>
    </w:p>
    <w:p w:rsidR="006C7592" w:rsidRDefault="006C7592" w:rsidP="006C7592">
      <w:pPr>
        <w:shd w:val="clear" w:color="auto" w:fill="FFFFFF"/>
        <w:spacing w:before="826" w:line="274" w:lineRule="exact"/>
        <w:ind w:left="6384" w:hanging="710"/>
      </w:pPr>
      <w:r>
        <w:rPr>
          <w:spacing w:val="-2"/>
          <w:sz w:val="24"/>
          <w:szCs w:val="24"/>
        </w:rPr>
        <w:t xml:space="preserve">______________________________ (Vlastoručni potpis ovlaštene osobe </w:t>
      </w:r>
      <w:r>
        <w:rPr>
          <w:sz w:val="24"/>
          <w:szCs w:val="24"/>
        </w:rPr>
        <w:t>gospodarskog subjekta)</w:t>
      </w:r>
    </w:p>
    <w:p w:rsidR="006C7592" w:rsidRDefault="006C7592" w:rsidP="006C7592">
      <w:pPr>
        <w:shd w:val="clear" w:color="auto" w:fill="FFFFFF"/>
        <w:spacing w:before="826" w:line="274" w:lineRule="exact"/>
        <w:ind w:left="6384" w:hanging="710"/>
      </w:pPr>
    </w:p>
    <w:p w:rsidR="006C7592" w:rsidRDefault="006C7592" w:rsidP="006C7592">
      <w:pPr>
        <w:shd w:val="clear" w:color="auto" w:fill="FFFFFF"/>
        <w:spacing w:before="826" w:line="274" w:lineRule="exact"/>
        <w:ind w:left="6384" w:hanging="710"/>
      </w:pPr>
    </w:p>
    <w:p w:rsidR="00B7195B" w:rsidRDefault="00B7195B">
      <w:bookmarkStart w:id="0" w:name="_GoBack"/>
      <w:bookmarkEnd w:id="0"/>
    </w:p>
    <w:sectPr w:rsidR="00B7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48B"/>
    <w:multiLevelType w:val="multilevel"/>
    <w:tmpl w:val="7660A8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8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53151F8E"/>
    <w:multiLevelType w:val="singleLevel"/>
    <w:tmpl w:val="76C6F95A"/>
    <w:lvl w:ilvl="0">
      <w:start w:val="2"/>
      <w:numFmt w:val="upperRoman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9"/>
    <w:rsid w:val="00335839"/>
    <w:rsid w:val="006C7592"/>
    <w:rsid w:val="00B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92"/>
    <w:pPr>
      <w:suppressAutoHyphens/>
      <w:overflowPunct w:val="0"/>
      <w:autoSpaceDE w:val="0"/>
      <w:spacing w:after="0" w:line="240" w:lineRule="auto"/>
    </w:pPr>
    <w:rPr>
      <w:rFonts w:ascii="Times" w:eastAsia="Times New Roman" w:hAnsi="Times" w:cs="Times New Roman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6C7592"/>
    <w:pPr>
      <w:overflowPunct/>
      <w:autoSpaceDE/>
      <w:ind w:firstLine="284"/>
      <w:jc w:val="both"/>
    </w:pPr>
    <w:rPr>
      <w:rFonts w:ascii="Courier New" w:hAnsi="Courier New"/>
      <w:sz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C7592"/>
    <w:rPr>
      <w:rFonts w:ascii="Courier New" w:eastAsia="Times New Roman" w:hAnsi="Courier New" w:cs="Times New Roman"/>
      <w:sz w:val="24"/>
      <w:szCs w:val="20"/>
      <w:lang w:val="en-US" w:eastAsia="ar-SA"/>
    </w:rPr>
  </w:style>
  <w:style w:type="paragraph" w:customStyle="1" w:styleId="Body">
    <w:name w:val="Body"/>
    <w:basedOn w:val="Normal"/>
    <w:rsid w:val="006C7592"/>
    <w:pPr>
      <w:spacing w:after="120" w:line="240" w:lineRule="atLeast"/>
      <w:ind w:left="720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92"/>
    <w:pPr>
      <w:suppressAutoHyphens/>
      <w:overflowPunct w:val="0"/>
      <w:autoSpaceDE w:val="0"/>
      <w:spacing w:after="0" w:line="240" w:lineRule="auto"/>
    </w:pPr>
    <w:rPr>
      <w:rFonts w:ascii="Times" w:eastAsia="Times New Roman" w:hAnsi="Times" w:cs="Times New Roman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6C7592"/>
    <w:pPr>
      <w:overflowPunct/>
      <w:autoSpaceDE/>
      <w:ind w:firstLine="284"/>
      <w:jc w:val="both"/>
    </w:pPr>
    <w:rPr>
      <w:rFonts w:ascii="Courier New" w:hAnsi="Courier New"/>
      <w:sz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C7592"/>
    <w:rPr>
      <w:rFonts w:ascii="Courier New" w:eastAsia="Times New Roman" w:hAnsi="Courier New" w:cs="Times New Roman"/>
      <w:sz w:val="24"/>
      <w:szCs w:val="20"/>
      <w:lang w:val="en-US" w:eastAsia="ar-SA"/>
    </w:rPr>
  </w:style>
  <w:style w:type="paragraph" w:customStyle="1" w:styleId="Body">
    <w:name w:val="Body"/>
    <w:basedOn w:val="Normal"/>
    <w:rsid w:val="006C7592"/>
    <w:pPr>
      <w:spacing w:after="120" w:line="240" w:lineRule="atLeast"/>
      <w:ind w:left="72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3</cp:revision>
  <dcterms:created xsi:type="dcterms:W3CDTF">2017-01-11T11:18:00Z</dcterms:created>
  <dcterms:modified xsi:type="dcterms:W3CDTF">2017-01-11T11:18:00Z</dcterms:modified>
</cp:coreProperties>
</file>