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Osnovna </w:t>
      </w:r>
      <w:r>
        <w:rPr>
          <w:sz w:val="36"/>
          <w:szCs w:val="36"/>
        </w:rPr>
        <w:tab/>
        <w:t xml:space="preserve">škola u </w:t>
      </w:r>
      <w:proofErr w:type="spellStart"/>
      <w:r>
        <w:rPr>
          <w:sz w:val="36"/>
          <w:szCs w:val="36"/>
        </w:rPr>
        <w:t>Đulovcu</w:t>
      </w:r>
      <w:proofErr w:type="spellEnd"/>
      <w:r>
        <w:rPr>
          <w:sz w:val="36"/>
          <w:szCs w:val="36"/>
        </w:rPr>
        <w:t xml:space="preserve"> </w:t>
      </w:r>
    </w:p>
    <w:p w:rsidR="00A91B0C" w:rsidRDefault="00A91B0C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Đulovac</w:t>
      </w:r>
      <w:proofErr w:type="spellEnd"/>
    </w:p>
    <w:p w:rsidR="00A91B0C" w:rsidRDefault="002B6DFD" w:rsidP="00576B44">
      <w:pPr>
        <w:rPr>
          <w:sz w:val="36"/>
          <w:szCs w:val="36"/>
        </w:rPr>
      </w:pPr>
      <w:r>
        <w:rPr>
          <w:sz w:val="36"/>
          <w:szCs w:val="36"/>
        </w:rPr>
        <w:t>Klasa: 602-02/16</w:t>
      </w:r>
      <w:r w:rsidR="00A91B0C">
        <w:rPr>
          <w:sz w:val="36"/>
          <w:szCs w:val="36"/>
        </w:rPr>
        <w:t>-26/01</w:t>
      </w:r>
    </w:p>
    <w:p w:rsidR="00A91B0C" w:rsidRDefault="002B6DFD" w:rsidP="00576B44">
      <w:pPr>
        <w:rPr>
          <w:sz w:val="36"/>
          <w:szCs w:val="36"/>
        </w:rPr>
      </w:pPr>
      <w:r>
        <w:rPr>
          <w:sz w:val="36"/>
          <w:szCs w:val="36"/>
        </w:rPr>
        <w:t>UR broj: 2111/05-31-16</w:t>
      </w:r>
      <w:r w:rsidR="00A91B0C">
        <w:rPr>
          <w:sz w:val="36"/>
          <w:szCs w:val="36"/>
        </w:rPr>
        <w:t>-1</w:t>
      </w:r>
    </w:p>
    <w:p w:rsidR="00A91B0C" w:rsidRDefault="0027499D" w:rsidP="00E52D5B">
      <w:pPr>
        <w:rPr>
          <w:sz w:val="52"/>
          <w:szCs w:val="52"/>
        </w:rPr>
      </w:pPr>
      <w:proofErr w:type="spellStart"/>
      <w:r>
        <w:rPr>
          <w:sz w:val="36"/>
          <w:szCs w:val="36"/>
        </w:rPr>
        <w:t>Đulovac</w:t>
      </w:r>
      <w:proofErr w:type="spellEnd"/>
      <w:r>
        <w:rPr>
          <w:sz w:val="36"/>
          <w:szCs w:val="36"/>
        </w:rPr>
        <w:t xml:space="preserve">, </w:t>
      </w:r>
      <w:r w:rsidR="00962709">
        <w:rPr>
          <w:sz w:val="36"/>
          <w:szCs w:val="36"/>
        </w:rPr>
        <w:t>29</w:t>
      </w:r>
      <w:r w:rsidR="00FE2FC5">
        <w:rPr>
          <w:sz w:val="36"/>
          <w:szCs w:val="36"/>
        </w:rPr>
        <w:t>.9.2016</w:t>
      </w:r>
      <w:r w:rsidR="00A9649C">
        <w:rPr>
          <w:sz w:val="36"/>
          <w:szCs w:val="36"/>
        </w:rPr>
        <w:t>.</w:t>
      </w: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jc w:val="center"/>
        <w:rPr>
          <w:sz w:val="52"/>
          <w:szCs w:val="52"/>
        </w:rPr>
      </w:pPr>
    </w:p>
    <w:p w:rsidR="00A91B0C" w:rsidRDefault="00A91B0C" w:rsidP="00576B44">
      <w:pPr>
        <w:rPr>
          <w:sz w:val="52"/>
          <w:szCs w:val="52"/>
        </w:rPr>
      </w:pPr>
    </w:p>
    <w:p w:rsidR="00A91B0C" w:rsidRDefault="00A91B0C" w:rsidP="00AB4216">
      <w:pPr>
        <w:jc w:val="center"/>
        <w:rPr>
          <w:sz w:val="52"/>
          <w:szCs w:val="52"/>
        </w:rPr>
      </w:pPr>
      <w:r>
        <w:rPr>
          <w:sz w:val="52"/>
          <w:szCs w:val="52"/>
        </w:rPr>
        <w:t>Š</w:t>
      </w:r>
      <w:r w:rsidR="00E1368A">
        <w:rPr>
          <w:sz w:val="52"/>
          <w:szCs w:val="52"/>
        </w:rPr>
        <w:t>KOLSKI KURIKULUM ZA ŠKOLSKU 2016./2017</w:t>
      </w:r>
      <w:r>
        <w:rPr>
          <w:sz w:val="52"/>
          <w:szCs w:val="52"/>
        </w:rPr>
        <w:t>. GODINU</w:t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FF1126" w:rsidRDefault="00FF1126" w:rsidP="00FF1126">
      <w:pPr>
        <w:jc w:val="center"/>
        <w:rPr>
          <w:b/>
          <w:bCs/>
          <w:sz w:val="32"/>
          <w:szCs w:val="32"/>
        </w:rPr>
      </w:pPr>
      <w:r w:rsidRPr="00FF1126">
        <w:rPr>
          <w:b/>
          <w:bCs/>
          <w:sz w:val="32"/>
          <w:szCs w:val="32"/>
        </w:rPr>
        <w:t>ŠKOLSKI KURIKULUM ZA RAZREDNU NASTAVU OSNOVNE ŠKOLE U ĐULOVCU</w:t>
      </w:r>
    </w:p>
    <w:p w:rsidR="00FF1126" w:rsidRPr="00FF1126" w:rsidRDefault="00E1368A" w:rsidP="00FF11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2016./ 2017</w:t>
      </w:r>
      <w:r w:rsidR="00FF1126" w:rsidRPr="00FF1126">
        <w:rPr>
          <w:b/>
          <w:bCs/>
          <w:sz w:val="32"/>
          <w:szCs w:val="32"/>
        </w:rPr>
        <w:t>. godina</w:t>
      </w: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jc w:val="center"/>
        <w:rPr>
          <w:sz w:val="32"/>
          <w:szCs w:val="32"/>
        </w:rPr>
      </w:pPr>
    </w:p>
    <w:p w:rsidR="00FF1126" w:rsidRPr="00FF1126" w:rsidRDefault="00FF1126" w:rsidP="00FF1126">
      <w:pPr>
        <w:tabs>
          <w:tab w:val="left" w:pos="540"/>
        </w:tabs>
        <w:rPr>
          <w:b/>
          <w:sz w:val="32"/>
          <w:szCs w:val="32"/>
        </w:rPr>
      </w:pPr>
      <w:r w:rsidRPr="00FF1126">
        <w:rPr>
          <w:sz w:val="32"/>
          <w:szCs w:val="32"/>
        </w:rPr>
        <w:tab/>
      </w:r>
      <w:r w:rsidRPr="00FF1126">
        <w:rPr>
          <w:b/>
        </w:rPr>
        <w:t>IZBORNI PREDMET</w:t>
      </w:r>
    </w:p>
    <w:p w:rsidR="00FF1126" w:rsidRPr="00FF1126" w:rsidRDefault="00FF1126" w:rsidP="00FF112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48"/>
        <w:gridCol w:w="1627"/>
        <w:gridCol w:w="1543"/>
        <w:gridCol w:w="1865"/>
        <w:gridCol w:w="1605"/>
        <w:gridCol w:w="1879"/>
        <w:gridCol w:w="2066"/>
      </w:tblGrid>
      <w:tr w:rsidR="00FF1126" w:rsidRPr="00FF1126" w:rsidTr="00FF1126">
        <w:trPr>
          <w:trHeight w:val="516"/>
        </w:trPr>
        <w:tc>
          <w:tcPr>
            <w:tcW w:w="187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FF112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FF112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B30399" w:rsidRDefault="00FF1126" w:rsidP="00604F09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Vjeroučitelj</w:t>
            </w:r>
            <w:r w:rsidR="00604F09">
              <w:rPr>
                <w:sz w:val="20"/>
                <w:szCs w:val="20"/>
              </w:rPr>
              <w:t>i</w:t>
            </w:r>
            <w:r w:rsidRPr="00B30399">
              <w:rPr>
                <w:sz w:val="20"/>
                <w:szCs w:val="20"/>
              </w:rPr>
              <w:t xml:space="preserve"> </w:t>
            </w:r>
            <w:r w:rsidR="00604F09">
              <w:rPr>
                <w:sz w:val="20"/>
                <w:szCs w:val="20"/>
              </w:rPr>
              <w:t xml:space="preserve">Marko </w:t>
            </w:r>
            <w:proofErr w:type="spellStart"/>
            <w:r w:rsidR="00604F09">
              <w:rPr>
                <w:sz w:val="20"/>
                <w:szCs w:val="20"/>
              </w:rPr>
              <w:t>Iličić</w:t>
            </w:r>
            <w:proofErr w:type="spellEnd"/>
            <w:r w:rsidR="00604F09">
              <w:rPr>
                <w:sz w:val="20"/>
                <w:szCs w:val="20"/>
              </w:rPr>
              <w:t xml:space="preserve"> i Ivana </w:t>
            </w:r>
            <w:proofErr w:type="spellStart"/>
            <w:r w:rsidR="00604F09">
              <w:rPr>
                <w:sz w:val="20"/>
                <w:szCs w:val="20"/>
              </w:rPr>
              <w:t>Ljevar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Nastava prema smjernicama HNOS-a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2 sata tjedno</w:t>
            </w:r>
            <w:r w:rsidR="0081428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B30399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jc w:val="center"/>
              <w:rPr>
                <w:b/>
                <w:sz w:val="20"/>
                <w:szCs w:val="20"/>
              </w:rPr>
            </w:pPr>
            <w:r w:rsidRPr="00F130DF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 xml:space="preserve">Nastavnica Ankica Marjan 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Nast</w:t>
            </w:r>
            <w:r w:rsidR="001A2825" w:rsidRPr="00F130DF">
              <w:rPr>
                <w:sz w:val="20"/>
                <w:szCs w:val="20"/>
              </w:rPr>
              <w:t>ava je namijenjena učenicima 4.</w:t>
            </w:r>
            <w:r w:rsidR="00E1368A" w:rsidRPr="00F130DF">
              <w:rPr>
                <w:sz w:val="20"/>
                <w:szCs w:val="20"/>
              </w:rPr>
              <w:t xml:space="preserve"> </w:t>
            </w:r>
            <w:r w:rsidRPr="00F130DF">
              <w:rPr>
                <w:sz w:val="20"/>
                <w:szCs w:val="20"/>
              </w:rPr>
              <w:t xml:space="preserve">razreda u </w:t>
            </w:r>
            <w:proofErr w:type="spellStart"/>
            <w:r w:rsidRPr="00F130DF">
              <w:rPr>
                <w:sz w:val="20"/>
                <w:szCs w:val="20"/>
              </w:rPr>
              <w:t>Đulovcu</w:t>
            </w:r>
            <w:proofErr w:type="spellEnd"/>
            <w:r w:rsidRPr="00F130DF">
              <w:rPr>
                <w:sz w:val="20"/>
                <w:szCs w:val="20"/>
              </w:rPr>
              <w:t xml:space="preserve"> i PŠ </w:t>
            </w:r>
            <w:proofErr w:type="spellStart"/>
            <w:r w:rsidRPr="00F130DF">
              <w:rPr>
                <w:sz w:val="20"/>
                <w:szCs w:val="20"/>
              </w:rPr>
              <w:t>Bastaji</w:t>
            </w:r>
            <w:proofErr w:type="spellEnd"/>
            <w:r w:rsidRPr="00F130DF">
              <w:rPr>
                <w:sz w:val="20"/>
                <w:szCs w:val="20"/>
              </w:rPr>
              <w:t xml:space="preserve">. </w:t>
            </w:r>
          </w:p>
          <w:p w:rsidR="00814286" w:rsidRPr="00F130DF" w:rsidRDefault="00814286" w:rsidP="00FF1126">
            <w:pPr>
              <w:rPr>
                <w:sz w:val="20"/>
                <w:szCs w:val="20"/>
              </w:rPr>
            </w:pPr>
          </w:p>
          <w:p w:rsidR="00814286" w:rsidRPr="00F130DF" w:rsidRDefault="00B30399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Tijekom nastav</w:t>
            </w:r>
            <w:r w:rsidR="001A2825" w:rsidRPr="00F130DF">
              <w:rPr>
                <w:sz w:val="20"/>
                <w:szCs w:val="20"/>
              </w:rPr>
              <w:t>ne godine 4 sata</w:t>
            </w:r>
            <w:r w:rsidR="00814286" w:rsidRPr="00F130DF">
              <w:rPr>
                <w:sz w:val="20"/>
                <w:szCs w:val="20"/>
              </w:rPr>
              <w:t xml:space="preserve"> tjedno.  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14286" w:rsidRPr="00F130DF" w:rsidRDefault="00814286" w:rsidP="00FF1126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Ocjenjivanje i pismeno praćenje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 xml:space="preserve">      </w:t>
      </w: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 xml:space="preserve"> 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IZVANNASTAVNE AKTIVNOSTI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48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"/>
        <w:gridCol w:w="1978"/>
        <w:gridCol w:w="39"/>
        <w:gridCol w:w="20"/>
        <w:gridCol w:w="1925"/>
        <w:gridCol w:w="1559"/>
        <w:gridCol w:w="1985"/>
        <w:gridCol w:w="60"/>
        <w:gridCol w:w="1499"/>
        <w:gridCol w:w="1985"/>
        <w:gridCol w:w="2096"/>
        <w:gridCol w:w="30"/>
        <w:gridCol w:w="65"/>
      </w:tblGrid>
      <w:tr w:rsidR="00FF1126" w:rsidRPr="00B30399" w:rsidTr="0081764C">
        <w:trPr>
          <w:cantSplit/>
          <w:trHeight w:val="814"/>
        </w:trPr>
        <w:tc>
          <w:tcPr>
            <w:tcW w:w="1566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3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2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045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8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191" w:type="dxa"/>
            <w:gridSpan w:val="3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81764C">
        <w:trPr>
          <w:cantSplit/>
          <w:trHeight w:val="1142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B30399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F1126" w:rsidRPr="00B30399" w:rsidRDefault="00FF1126" w:rsidP="00FF1126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</w:pPr>
            <w:r w:rsidRPr="00B30399">
              <w:rPr>
                <w:rFonts w:ascii="Cambria" w:hAnsi="Cambria" w:cs="Cambria"/>
                <w:b/>
                <w:bCs/>
                <w:i/>
                <w:sz w:val="20"/>
                <w:szCs w:val="20"/>
              </w:rPr>
              <w:t xml:space="preserve">LUTKARSKA </w:t>
            </w:r>
            <w:r w:rsidRPr="00B30399">
              <w:rPr>
                <w:rFonts w:ascii="Cambria" w:hAnsi="Cambria" w:cs="Cambria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 xml:space="preserve">Voditeljice lutkarskih skupina – učiteljice Blanka </w:t>
            </w:r>
            <w:proofErr w:type="spellStart"/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Hanzl</w:t>
            </w:r>
            <w:proofErr w:type="spellEnd"/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 xml:space="preserve"> i Marija </w:t>
            </w:r>
            <w:proofErr w:type="spellStart"/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B30399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B30399" w:rsidTr="0081764C">
        <w:trPr>
          <w:trHeight w:val="145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i/>
                <w:sz w:val="20"/>
                <w:szCs w:val="20"/>
              </w:rPr>
              <w:t>RITMIKA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Sanja </w:t>
            </w:r>
            <w:proofErr w:type="spellStart"/>
            <w:r w:rsidRPr="00B30399">
              <w:rPr>
                <w:sz w:val="20"/>
                <w:szCs w:val="20"/>
              </w:rPr>
              <w:t>Rusmir</w:t>
            </w:r>
            <w:proofErr w:type="spellEnd"/>
            <w:r w:rsidRPr="00B30399">
              <w:rPr>
                <w:sz w:val="20"/>
                <w:szCs w:val="20"/>
              </w:rPr>
              <w:t xml:space="preserve"> i Violeta </w:t>
            </w:r>
            <w:proofErr w:type="spellStart"/>
            <w:r w:rsidRPr="00B30399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  <w:r w:rsidRPr="00B30399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B30399" w:rsidTr="0081764C">
        <w:trPr>
          <w:trHeight w:val="2281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i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i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EKOLOŠKA</w:t>
            </w:r>
            <w:r w:rsidRPr="00B30399">
              <w:rPr>
                <w:b/>
                <w:i/>
                <w:sz w:val="20"/>
                <w:szCs w:val="20"/>
              </w:rPr>
              <w:t xml:space="preserve"> 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Default="00FF1126" w:rsidP="00F130DF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>Nastupi prilikom obilježavanja značajnih datuma i događaja (Dan škole, Božić)</w:t>
            </w:r>
          </w:p>
          <w:p w:rsidR="00F130DF" w:rsidRDefault="00F130DF" w:rsidP="00F130DF">
            <w:pPr>
              <w:rPr>
                <w:sz w:val="20"/>
                <w:szCs w:val="20"/>
              </w:rPr>
            </w:pPr>
          </w:p>
          <w:p w:rsidR="00F130DF" w:rsidRDefault="00F130DF" w:rsidP="00F130DF">
            <w:pPr>
              <w:rPr>
                <w:sz w:val="20"/>
                <w:szCs w:val="20"/>
              </w:rPr>
            </w:pPr>
          </w:p>
          <w:p w:rsidR="00F130DF" w:rsidRPr="00B30399" w:rsidRDefault="00F130DF" w:rsidP="00F130DF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F2772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 sudjelovanje učenika u uređenju i očuvanju okoliša škole i mjesta. Razvijati i poticati sposobnost za samostalan rad i timsko-suradničke oblike rada.</w:t>
            </w: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Default="002F2772" w:rsidP="00FF1126">
            <w:pPr>
              <w:rPr>
                <w:sz w:val="20"/>
                <w:szCs w:val="20"/>
              </w:rPr>
            </w:pPr>
          </w:p>
          <w:p w:rsidR="002F2772" w:rsidRPr="00B30399" w:rsidRDefault="002F2772" w:rsidP="00FF11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B30399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Sastajanje jednom tjedno u školi po jedan školski </w:t>
            </w:r>
            <w:proofErr w:type="spellStart"/>
            <w:r w:rsidRPr="00B30399">
              <w:rPr>
                <w:sz w:val="20"/>
                <w:szCs w:val="20"/>
              </w:rPr>
              <w:t>sat,a</w:t>
            </w:r>
            <w:proofErr w:type="spellEnd"/>
            <w:r w:rsidRPr="00B30399">
              <w:rPr>
                <w:sz w:val="20"/>
                <w:szCs w:val="20"/>
              </w:rPr>
              <w:t xml:space="preserve"> po potrebi 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B30399" w:rsidRDefault="00FF1126" w:rsidP="00F130DF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</w:t>
            </w:r>
            <w:r w:rsidRPr="00B3039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 xml:space="preserve">godine </w:t>
            </w:r>
            <w:r w:rsidRPr="00B30399">
              <w:rPr>
                <w:rFonts w:ascii="Cambria" w:hAnsi="Cambria"/>
                <w:sz w:val="20"/>
                <w:szCs w:val="20"/>
              </w:rPr>
              <w:t>od rujna do lipnja prema rasporedu sati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400,00 kn)</w:t>
            </w: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B30399" w:rsidTr="0081764C">
        <w:trPr>
          <w:trHeight w:val="70"/>
        </w:trPr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C66351">
            <w:pPr>
              <w:rPr>
                <w:b/>
                <w:i/>
                <w:sz w:val="20"/>
                <w:szCs w:val="20"/>
              </w:rPr>
            </w:pPr>
          </w:p>
          <w:p w:rsidR="00FF1126" w:rsidRPr="00B30399" w:rsidRDefault="00FF1126" w:rsidP="00C66351">
            <w:pPr>
              <w:rPr>
                <w:b/>
                <w:sz w:val="20"/>
                <w:szCs w:val="20"/>
              </w:rPr>
            </w:pPr>
            <w:r w:rsidRPr="00B30399">
              <w:rPr>
                <w:b/>
                <w:i/>
                <w:sz w:val="20"/>
                <w:szCs w:val="20"/>
              </w:rPr>
              <w:t>DRAMSKO-RECITATORSKA</w:t>
            </w:r>
            <w:r w:rsidRPr="00B30399">
              <w:rPr>
                <w:b/>
                <w:sz w:val="20"/>
                <w:szCs w:val="20"/>
              </w:rPr>
              <w:t xml:space="preserve"> </w:t>
            </w:r>
            <w:r w:rsidRPr="00B30399">
              <w:rPr>
                <w:b/>
                <w:i/>
                <w:sz w:val="20"/>
                <w:szCs w:val="20"/>
              </w:rPr>
              <w:t>SKUPINA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Učiteljice: Željka </w:t>
            </w:r>
            <w:proofErr w:type="spellStart"/>
            <w:r w:rsidRPr="00B30399">
              <w:rPr>
                <w:sz w:val="20"/>
                <w:szCs w:val="20"/>
              </w:rPr>
              <w:t>Bartoš</w:t>
            </w:r>
            <w:proofErr w:type="spellEnd"/>
            <w:r w:rsidRPr="00B30399">
              <w:rPr>
                <w:sz w:val="20"/>
                <w:szCs w:val="20"/>
              </w:rPr>
              <w:t xml:space="preserve">, Đurđica Lučić, 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Pr="00B30399">
              <w:rPr>
                <w:sz w:val="20"/>
                <w:szCs w:val="20"/>
              </w:rPr>
              <w:t>Rambousek</w:t>
            </w:r>
            <w:proofErr w:type="spellEnd"/>
            <w:r w:rsidRPr="00B30399">
              <w:rPr>
                <w:sz w:val="20"/>
                <w:szCs w:val="20"/>
              </w:rPr>
              <w:t xml:space="preserve"> i učitelj Goran Jakić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  <w:r w:rsidRPr="00B30399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Sredstva će se nabavljati u dogovoru sa školom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C66351" w:rsidRPr="00B30399" w:rsidTr="0081764C">
        <w:trPr>
          <w:gridAfter w:val="2"/>
          <w:wAfter w:w="95" w:type="dxa"/>
          <w:trHeight w:val="3320"/>
        </w:trPr>
        <w:tc>
          <w:tcPr>
            <w:tcW w:w="1559" w:type="dxa"/>
            <w:shd w:val="clear" w:color="auto" w:fill="FFFFFF" w:themeFill="background1"/>
            <w:vAlign w:val="center"/>
          </w:tcPr>
          <w:p w:rsidR="00C66351" w:rsidRPr="00C66351" w:rsidRDefault="00C66351" w:rsidP="00C66351">
            <w:pPr>
              <w:rPr>
                <w:b/>
                <w:bCs/>
                <w:iCs/>
                <w:sz w:val="20"/>
                <w:szCs w:val="20"/>
              </w:rPr>
            </w:pPr>
            <w:r w:rsidRPr="00C66351">
              <w:rPr>
                <w:b/>
                <w:bCs/>
                <w:iCs/>
                <w:sz w:val="20"/>
                <w:szCs w:val="20"/>
              </w:rPr>
              <w:t>ČITALAČKI KLUB</w:t>
            </w:r>
          </w:p>
        </w:tc>
        <w:tc>
          <w:tcPr>
            <w:tcW w:w="2024" w:type="dxa"/>
            <w:gridSpan w:val="3"/>
          </w:tcPr>
          <w:p w:rsidR="00C66351" w:rsidRDefault="00C66351" w:rsidP="00C66351">
            <w:pPr>
              <w:jc w:val="center"/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jc w:val="center"/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>Potaknuti učenike na čitanje s razumijevanjem i s kritičkim osvrtom, kao i na istraživanje, otkrivanje i korištenje pročitanog. Razvijanje kulture kod učenika, posjeti kazalištu i kinu.</w:t>
            </w:r>
          </w:p>
        </w:tc>
        <w:tc>
          <w:tcPr>
            <w:tcW w:w="1945" w:type="dxa"/>
            <w:gridSpan w:val="2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 xml:space="preserve">Stvaranje navike čitanja u slobodno vrijeme i pobuđivanje ljubavi prema pisanoj riječi. Sudjelovanje na natjecanjima </w:t>
            </w:r>
            <w:r>
              <w:rPr>
                <w:sz w:val="20"/>
                <w:szCs w:val="20"/>
              </w:rPr>
              <w:t>i kvizovima.</w:t>
            </w:r>
            <w:r w:rsidR="0081764C">
              <w:rPr>
                <w:sz w:val="20"/>
                <w:szCs w:val="20"/>
              </w:rPr>
              <w:t xml:space="preserve"> Izrađivanje plakata na temu pročitanih knjiga.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351" w:rsidRPr="00B30399" w:rsidRDefault="00C66351" w:rsidP="00C6635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66351" w:rsidRPr="00B30399" w:rsidRDefault="00C66351" w:rsidP="00C6635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Grupni i individualizirani rad s učenicima, radionički tip nastave.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C66351" w:rsidRPr="00B30399" w:rsidRDefault="00C66351" w:rsidP="00C6635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 PŠ </w:t>
            </w:r>
            <w:proofErr w:type="spellStart"/>
            <w:r w:rsidRPr="00B30399">
              <w:rPr>
                <w:sz w:val="20"/>
                <w:szCs w:val="20"/>
              </w:rPr>
              <w:t>Bastaji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školska</w:t>
            </w:r>
            <w:r w:rsidRPr="00B30399">
              <w:rPr>
                <w:sz w:val="20"/>
                <w:szCs w:val="20"/>
              </w:rPr>
              <w:t xml:space="preserve"> sat</w:t>
            </w:r>
            <w:r>
              <w:rPr>
                <w:sz w:val="20"/>
                <w:szCs w:val="20"/>
              </w:rPr>
              <w:t>a tjedno – srijedom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66351" w:rsidRPr="00B30399" w:rsidRDefault="00C66351" w:rsidP="00C6635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papir za fotokopiranje, flomasteri, ljepilo</w:t>
            </w:r>
            <w:r w:rsidR="0081764C">
              <w:rPr>
                <w:sz w:val="20"/>
                <w:szCs w:val="20"/>
              </w:rPr>
              <w:t xml:space="preserve">, </w:t>
            </w:r>
            <w:proofErr w:type="spellStart"/>
            <w:r w:rsidR="0081764C">
              <w:rPr>
                <w:sz w:val="20"/>
                <w:szCs w:val="20"/>
              </w:rPr>
              <w:t>hameri</w:t>
            </w:r>
            <w:proofErr w:type="spellEnd"/>
            <w:r w:rsidRPr="00B30399">
              <w:rPr>
                <w:sz w:val="20"/>
                <w:szCs w:val="20"/>
              </w:rPr>
              <w:t xml:space="preserve"> = oko </w:t>
            </w:r>
            <w:r w:rsidR="0081764C">
              <w:rPr>
                <w:sz w:val="20"/>
                <w:szCs w:val="20"/>
              </w:rPr>
              <w:t>1</w:t>
            </w:r>
            <w:r w:rsidRPr="00B30399">
              <w:rPr>
                <w:sz w:val="20"/>
                <w:szCs w:val="20"/>
              </w:rPr>
              <w:t>50 kn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6351" w:rsidRPr="00B30399" w:rsidRDefault="00C66351" w:rsidP="00C6635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EF79A4" w:rsidRPr="00B30399" w:rsidTr="0081764C">
        <w:trPr>
          <w:gridAfter w:val="2"/>
          <w:wAfter w:w="95" w:type="dxa"/>
          <w:trHeight w:val="3320"/>
        </w:trPr>
        <w:tc>
          <w:tcPr>
            <w:tcW w:w="1559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b/>
                <w:iCs/>
                <w:sz w:val="20"/>
                <w:szCs w:val="20"/>
              </w:rPr>
            </w:pPr>
            <w:r w:rsidRPr="00B30399">
              <w:rPr>
                <w:b/>
                <w:iCs/>
                <w:sz w:val="20"/>
                <w:szCs w:val="20"/>
              </w:rPr>
              <w:t>KREATIVNO ČITANJE</w:t>
            </w:r>
          </w:p>
        </w:tc>
        <w:tc>
          <w:tcPr>
            <w:tcW w:w="2024" w:type="dxa"/>
            <w:gridSpan w:val="3"/>
            <w:shd w:val="clear" w:color="auto" w:fill="FFFFFF" w:themeFill="background1"/>
            <w:vAlign w:val="center"/>
          </w:tcPr>
          <w:p w:rsidR="00EF79A4" w:rsidRPr="00B30399" w:rsidRDefault="00EF79A4" w:rsidP="003151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Pobuditi u učenicima ljubav prema čitanju. Pokazati im kako je čitanje ugodna, zabavna i korisna aktivnost koju treba redovito provoditi. Cilj je razviti u učenicima potrebu za čitanjem  i kreativnim izražavanjem.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Namjena je učenicima kroz niz kreativnih radionica isprepletenih sa trenucima čitanja pružiti zabavu i korisno provedeno vrijeme.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Grupni rad, radionički tip nastave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F79A4" w:rsidRPr="00B30399" w:rsidRDefault="00C66351" w:rsidP="004C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F79A4" w:rsidRPr="00B30399">
              <w:rPr>
                <w:sz w:val="20"/>
                <w:szCs w:val="20"/>
              </w:rPr>
              <w:t xml:space="preserve"> PŠ Donja </w:t>
            </w:r>
            <w:r w:rsidR="00604F09">
              <w:rPr>
                <w:sz w:val="20"/>
                <w:szCs w:val="20"/>
              </w:rPr>
              <w:t>Vrijeska 1 sat tjedno (srijedom</w:t>
            </w:r>
            <w:r w:rsidR="00EF79A4" w:rsidRPr="00B30399">
              <w:rPr>
                <w:sz w:val="20"/>
                <w:szCs w:val="20"/>
              </w:rPr>
              <w:t>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Literatura, papir, fotokopiranje, selotejp, ljepilo, pribor i materijali za kreativne radionice = 400 kn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EF79A4" w:rsidRPr="00B30399" w:rsidRDefault="00EF79A4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Primjenjivanje naučenoga u redovnoj nastavi</w:t>
            </w:r>
            <w:r w:rsidR="00AD6359" w:rsidRPr="00B30399">
              <w:rPr>
                <w:sz w:val="20"/>
                <w:szCs w:val="20"/>
              </w:rPr>
              <w:t xml:space="preserve">, izrada plakata, nastupanje na natjecanjima </w:t>
            </w:r>
          </w:p>
        </w:tc>
      </w:tr>
      <w:tr w:rsidR="00C66351" w:rsidRPr="00B30399" w:rsidTr="0081764C">
        <w:trPr>
          <w:gridAfter w:val="2"/>
          <w:wAfter w:w="95" w:type="dxa"/>
          <w:trHeight w:val="3320"/>
        </w:trPr>
        <w:tc>
          <w:tcPr>
            <w:tcW w:w="1559" w:type="dxa"/>
            <w:shd w:val="clear" w:color="auto" w:fill="FFFFFF" w:themeFill="background1"/>
            <w:vAlign w:val="center"/>
          </w:tcPr>
          <w:p w:rsidR="00C66351" w:rsidRPr="00B30399" w:rsidRDefault="00C66351" w:rsidP="00C6635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VJERONAUČNA GRUPA</w:t>
            </w:r>
          </w:p>
        </w:tc>
        <w:tc>
          <w:tcPr>
            <w:tcW w:w="2024" w:type="dxa"/>
            <w:gridSpan w:val="3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945" w:type="dxa"/>
            <w:gridSpan w:val="2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559" w:type="dxa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>Vjeroučitelji</w:t>
            </w:r>
            <w:r w:rsidR="0049684F">
              <w:rPr>
                <w:sz w:val="20"/>
                <w:szCs w:val="20"/>
              </w:rPr>
              <w:t xml:space="preserve"> </w:t>
            </w:r>
            <w:r w:rsidRPr="00C66351">
              <w:rPr>
                <w:sz w:val="20"/>
                <w:szCs w:val="20"/>
              </w:rPr>
              <w:t xml:space="preserve">Marko </w:t>
            </w:r>
            <w:proofErr w:type="spellStart"/>
            <w:r w:rsidRPr="00C66351">
              <w:rPr>
                <w:sz w:val="20"/>
                <w:szCs w:val="20"/>
              </w:rPr>
              <w:t>Iličić</w:t>
            </w:r>
            <w:proofErr w:type="spellEnd"/>
            <w:r w:rsidRPr="00C66351">
              <w:rPr>
                <w:sz w:val="20"/>
                <w:szCs w:val="20"/>
              </w:rPr>
              <w:t xml:space="preserve"> i Ivana </w:t>
            </w:r>
            <w:proofErr w:type="spellStart"/>
            <w:r w:rsidRPr="00C66351">
              <w:rPr>
                <w:sz w:val="20"/>
                <w:szCs w:val="20"/>
              </w:rPr>
              <w:t>Ljevar</w:t>
            </w:r>
            <w:proofErr w:type="spellEnd"/>
            <w:r w:rsidRPr="00C66351">
              <w:rPr>
                <w:sz w:val="20"/>
                <w:szCs w:val="20"/>
              </w:rPr>
              <w:t xml:space="preserve">. Svatko vodi po dvije grupe, jednu u razrednoj nastavi, a </w:t>
            </w:r>
            <w:r w:rsidR="0049684F">
              <w:rPr>
                <w:sz w:val="20"/>
                <w:szCs w:val="20"/>
              </w:rPr>
              <w:t>drugu</w:t>
            </w:r>
            <w:r w:rsidRPr="00C66351">
              <w:rPr>
                <w:sz w:val="20"/>
                <w:szCs w:val="20"/>
              </w:rPr>
              <w:t xml:space="preserve"> u predmetnoj </w:t>
            </w:r>
          </w:p>
        </w:tc>
        <w:tc>
          <w:tcPr>
            <w:tcW w:w="1985" w:type="dxa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C66351">
              <w:rPr>
                <w:sz w:val="20"/>
                <w:szCs w:val="20"/>
              </w:rPr>
              <w:t>Đulovcu</w:t>
            </w:r>
            <w:proofErr w:type="spellEnd"/>
            <w:r w:rsidRPr="00C66351">
              <w:rPr>
                <w:sz w:val="20"/>
                <w:szCs w:val="20"/>
              </w:rPr>
              <w:t xml:space="preserve"> i PŠ V. </w:t>
            </w:r>
            <w:proofErr w:type="spellStart"/>
            <w:r w:rsidRPr="00C66351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59" w:type="dxa"/>
            <w:gridSpan w:val="2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>Tijekom nastavne godine, 2 puta po 1 sat svaki vjeroučitelj, ukupno 4 sata tjedno</w:t>
            </w: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 xml:space="preserve">Materijali za rad, potrepštine  </w:t>
            </w:r>
            <w:proofErr w:type="spellStart"/>
            <w:r w:rsidRPr="00C66351">
              <w:rPr>
                <w:sz w:val="20"/>
                <w:szCs w:val="20"/>
              </w:rPr>
              <w:t>hameri</w:t>
            </w:r>
            <w:proofErr w:type="spellEnd"/>
            <w:r w:rsidRPr="00C66351">
              <w:rPr>
                <w:sz w:val="20"/>
                <w:szCs w:val="20"/>
              </w:rPr>
              <w:t>, boje, toneri, kolaži, ljepilo, markeri – 250 kn</w:t>
            </w:r>
          </w:p>
        </w:tc>
        <w:tc>
          <w:tcPr>
            <w:tcW w:w="2096" w:type="dxa"/>
          </w:tcPr>
          <w:p w:rsidR="00C66351" w:rsidRDefault="00C66351" w:rsidP="00C66351">
            <w:pPr>
              <w:rPr>
                <w:sz w:val="20"/>
                <w:szCs w:val="20"/>
              </w:rPr>
            </w:pPr>
          </w:p>
          <w:p w:rsidR="00C66351" w:rsidRPr="00C66351" w:rsidRDefault="00C66351" w:rsidP="00C66351">
            <w:pPr>
              <w:rPr>
                <w:sz w:val="20"/>
                <w:szCs w:val="20"/>
              </w:rPr>
            </w:pPr>
            <w:r w:rsidRPr="00C66351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81764C" w:rsidRPr="00BF5737" w:rsidTr="0081764C">
        <w:trPr>
          <w:gridAfter w:val="1"/>
          <w:wAfter w:w="65" w:type="dxa"/>
          <w:trHeight w:val="1113"/>
        </w:trPr>
        <w:tc>
          <w:tcPr>
            <w:tcW w:w="1559" w:type="dxa"/>
          </w:tcPr>
          <w:p w:rsidR="00C66351" w:rsidRPr="00BF5737" w:rsidRDefault="00C66351" w:rsidP="001D390B">
            <w:pPr>
              <w:jc w:val="center"/>
            </w:pPr>
          </w:p>
          <w:p w:rsidR="00C66351" w:rsidRPr="00C66351" w:rsidRDefault="00C66351" w:rsidP="001D390B">
            <w:pPr>
              <w:jc w:val="center"/>
              <w:rPr>
                <w:b/>
                <w:sz w:val="20"/>
                <w:szCs w:val="20"/>
              </w:rPr>
            </w:pPr>
            <w:r w:rsidRPr="00C66351">
              <w:rPr>
                <w:b/>
                <w:sz w:val="20"/>
                <w:szCs w:val="20"/>
              </w:rPr>
              <w:t>MALI</w:t>
            </w:r>
          </w:p>
          <w:p w:rsidR="00C66351" w:rsidRPr="00C66351" w:rsidRDefault="00C66351" w:rsidP="001D3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INFORMATIČARI</w:t>
            </w:r>
          </w:p>
          <w:p w:rsidR="00C66351" w:rsidRPr="00BF5737" w:rsidRDefault="00C66351" w:rsidP="001D390B">
            <w:pPr>
              <w:jc w:val="center"/>
            </w:pPr>
          </w:p>
          <w:p w:rsidR="00C66351" w:rsidRPr="00BF5737" w:rsidRDefault="00C66351" w:rsidP="001D390B">
            <w:pPr>
              <w:jc w:val="center"/>
            </w:pPr>
          </w:p>
          <w:p w:rsidR="00C66351" w:rsidRPr="00BF5737" w:rsidRDefault="00C66351" w:rsidP="001D390B">
            <w:pPr>
              <w:jc w:val="center"/>
            </w:pPr>
          </w:p>
        </w:tc>
        <w:tc>
          <w:tcPr>
            <w:tcW w:w="1985" w:type="dxa"/>
            <w:gridSpan w:val="2"/>
          </w:tcPr>
          <w:p w:rsidR="00C66351" w:rsidRPr="00BF5737" w:rsidRDefault="00C66351" w:rsidP="001D390B">
            <w:r w:rsidRPr="00BF5737">
              <w:rPr>
                <w:sz w:val="20"/>
                <w:szCs w:val="20"/>
              </w:rPr>
              <w:t xml:space="preserve">Pomoći učenicima u dodatnom proširivanju i stjecanju znanja iz informatike. </w:t>
            </w:r>
            <w:r>
              <w:rPr>
                <w:sz w:val="20"/>
                <w:szCs w:val="20"/>
              </w:rPr>
              <w:t>Prvi susreti s informatikom.</w:t>
            </w:r>
          </w:p>
        </w:tc>
        <w:tc>
          <w:tcPr>
            <w:tcW w:w="1984" w:type="dxa"/>
            <w:gridSpan w:val="3"/>
          </w:tcPr>
          <w:p w:rsidR="00C66351" w:rsidRPr="00BF5737" w:rsidRDefault="00C66351" w:rsidP="001D390B">
            <w:r w:rsidRPr="00BF5737">
              <w:rPr>
                <w:sz w:val="20"/>
                <w:szCs w:val="20"/>
              </w:rPr>
              <w:t>Usvajanje proširenog</w:t>
            </w:r>
            <w:r w:rsidR="0049684F">
              <w:rPr>
                <w:sz w:val="20"/>
                <w:szCs w:val="20"/>
              </w:rPr>
              <w:t xml:space="preserve"> i dodatnog</w:t>
            </w:r>
            <w:r w:rsidRPr="00BF5737">
              <w:rPr>
                <w:sz w:val="20"/>
                <w:szCs w:val="20"/>
              </w:rPr>
              <w:t xml:space="preserve"> programa rada – vježbanje i ponavljanje, provedba projekata</w:t>
            </w:r>
            <w:r w:rsidR="0049684F">
              <w:rPr>
                <w:sz w:val="20"/>
                <w:szCs w:val="20"/>
              </w:rPr>
              <w:t xml:space="preserve"> u dogovoru s učiteljicama</w:t>
            </w:r>
            <w:r w:rsidRPr="00BF573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66351" w:rsidRPr="00BF5737" w:rsidRDefault="00C66351" w:rsidP="001D390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Nastavnica informatike Sani Filipin </w:t>
            </w:r>
            <w:proofErr w:type="spellStart"/>
            <w:r w:rsidRPr="00BF5737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985" w:type="dxa"/>
            <w:vAlign w:val="center"/>
          </w:tcPr>
          <w:p w:rsidR="00C66351" w:rsidRPr="00BF5737" w:rsidRDefault="00C66351" w:rsidP="001D390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Aktivnost će se realizirati u školi kroz provođenje nastave, projekata i istraživanja.</w:t>
            </w:r>
          </w:p>
        </w:tc>
        <w:tc>
          <w:tcPr>
            <w:tcW w:w="1559" w:type="dxa"/>
            <w:gridSpan w:val="2"/>
            <w:vAlign w:val="center"/>
          </w:tcPr>
          <w:p w:rsidR="00C66351" w:rsidRPr="00BF5737" w:rsidRDefault="00C66351" w:rsidP="001D390B">
            <w:pPr>
              <w:rPr>
                <w:sz w:val="20"/>
                <w:szCs w:val="20"/>
              </w:rPr>
            </w:pPr>
            <w:proofErr w:type="spellStart"/>
            <w:r w:rsidRPr="00BF5737">
              <w:rPr>
                <w:sz w:val="20"/>
                <w:szCs w:val="20"/>
              </w:rPr>
              <w:t>Oš</w:t>
            </w:r>
            <w:proofErr w:type="spellEnd"/>
            <w:r w:rsidRPr="00BF5737">
              <w:rPr>
                <w:sz w:val="20"/>
                <w:szCs w:val="20"/>
              </w:rPr>
              <w:t xml:space="preserve"> u </w:t>
            </w:r>
            <w:proofErr w:type="spellStart"/>
            <w:r w:rsidRPr="00BF5737">
              <w:rPr>
                <w:sz w:val="20"/>
                <w:szCs w:val="20"/>
              </w:rPr>
              <w:t>Đulovcu</w:t>
            </w:r>
            <w:proofErr w:type="spellEnd"/>
            <w:r w:rsidRPr="00BF5737">
              <w:rPr>
                <w:sz w:val="20"/>
                <w:szCs w:val="20"/>
              </w:rPr>
              <w:t xml:space="preserve"> 1 sat</w:t>
            </w:r>
            <w:r w:rsidR="0049684F">
              <w:rPr>
                <w:sz w:val="20"/>
                <w:szCs w:val="20"/>
              </w:rPr>
              <w:t xml:space="preserve"> u 4</w:t>
            </w:r>
            <w:r w:rsidRPr="00BF5737">
              <w:rPr>
                <w:sz w:val="20"/>
                <w:szCs w:val="20"/>
              </w:rPr>
              <w:t xml:space="preserve">.a i PŠ </w:t>
            </w:r>
            <w:proofErr w:type="spellStart"/>
            <w:r w:rsidRPr="00BF5737">
              <w:rPr>
                <w:sz w:val="20"/>
                <w:szCs w:val="20"/>
              </w:rPr>
              <w:t>Bastaji</w:t>
            </w:r>
            <w:proofErr w:type="spellEnd"/>
            <w:r w:rsidRPr="00BF5737">
              <w:rPr>
                <w:sz w:val="20"/>
                <w:szCs w:val="20"/>
              </w:rPr>
              <w:t xml:space="preserve"> 1 sat</w:t>
            </w:r>
            <w:r w:rsidR="0049684F">
              <w:rPr>
                <w:sz w:val="20"/>
                <w:szCs w:val="20"/>
              </w:rPr>
              <w:t xml:space="preserve"> u 4</w:t>
            </w:r>
            <w:r w:rsidRPr="00BF5737">
              <w:rPr>
                <w:sz w:val="20"/>
                <w:szCs w:val="20"/>
              </w:rPr>
              <w:t>.c</w:t>
            </w:r>
          </w:p>
          <w:p w:rsidR="00C66351" w:rsidRPr="00BF5737" w:rsidRDefault="00C66351" w:rsidP="001D390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-ukupno 2 sata tjedno </w:t>
            </w:r>
          </w:p>
        </w:tc>
        <w:tc>
          <w:tcPr>
            <w:tcW w:w="1985" w:type="dxa"/>
            <w:vAlign w:val="center"/>
          </w:tcPr>
          <w:p w:rsidR="00C66351" w:rsidRPr="00BF5737" w:rsidRDefault="00C66351" w:rsidP="001D390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Papiri, kopiranje</w:t>
            </w:r>
          </w:p>
          <w:p w:rsidR="00C66351" w:rsidRPr="00BF5737" w:rsidRDefault="00C66351" w:rsidP="001D390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-100 kn.</w:t>
            </w:r>
          </w:p>
        </w:tc>
        <w:tc>
          <w:tcPr>
            <w:tcW w:w="2126" w:type="dxa"/>
            <w:gridSpan w:val="2"/>
            <w:vAlign w:val="center"/>
          </w:tcPr>
          <w:p w:rsidR="00C66351" w:rsidRPr="00BF5737" w:rsidRDefault="00C66351" w:rsidP="001D390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Praćenjem i opisnim ocjenjivanjem tijekom cijele nastavne godine te putem </w:t>
            </w:r>
            <w:proofErr w:type="spellStart"/>
            <w:r w:rsidRPr="00BF5737">
              <w:rPr>
                <w:sz w:val="20"/>
                <w:szCs w:val="20"/>
              </w:rPr>
              <w:t>samoevaluacije</w:t>
            </w:r>
            <w:proofErr w:type="spellEnd"/>
            <w:r w:rsidRPr="00BF5737">
              <w:rPr>
                <w:sz w:val="20"/>
                <w:szCs w:val="20"/>
              </w:rPr>
              <w:t xml:space="preserve"> učenika</w:t>
            </w:r>
          </w:p>
        </w:tc>
      </w:tr>
      <w:tr w:rsidR="00FF1126" w:rsidRPr="00B30399" w:rsidTr="0081764C">
        <w:trPr>
          <w:trHeight w:val="58"/>
        </w:trPr>
        <w:tc>
          <w:tcPr>
            <w:tcW w:w="148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81764C" w:rsidRDefault="0081764C" w:rsidP="00FF1126">
            <w:pPr>
              <w:rPr>
                <w:b/>
                <w:sz w:val="20"/>
                <w:szCs w:val="20"/>
              </w:rPr>
            </w:pPr>
          </w:p>
          <w:p w:rsidR="0081764C" w:rsidRDefault="0081764C" w:rsidP="00FF1126">
            <w:pPr>
              <w:rPr>
                <w:b/>
                <w:sz w:val="20"/>
                <w:szCs w:val="20"/>
              </w:rPr>
            </w:pPr>
          </w:p>
          <w:p w:rsidR="0081764C" w:rsidRPr="00B30399" w:rsidRDefault="0081764C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IZVANŠKOLSKE AKTIVNOST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B30399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FF1126" w:rsidRPr="00B30399" w:rsidTr="00FF1126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F1126" w:rsidRPr="00B30399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0399">
                    <w:rPr>
                      <w:b/>
                      <w:sz w:val="20"/>
                      <w:szCs w:val="20"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B30399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B30399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B30399">
                    <w:rPr>
                      <w:sz w:val="20"/>
                      <w:szCs w:val="20"/>
                    </w:rPr>
                    <w:t>Florijana</w:t>
                  </w:r>
                  <w:proofErr w:type="spellEnd"/>
                  <w:r w:rsidRPr="00B30399">
                    <w:rPr>
                      <w:sz w:val="20"/>
                      <w:szCs w:val="20"/>
                    </w:rPr>
                    <w:t xml:space="preserve">, zaštitnika od požara </w:t>
                  </w:r>
                </w:p>
              </w:tc>
            </w:tr>
          </w:tbl>
          <w:p w:rsidR="00FF1126" w:rsidRPr="00B30399" w:rsidRDefault="00FF1126" w:rsidP="00FF1126"/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130DF" w:rsidP="00FF112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</w:t>
      </w:r>
      <w:r w:rsidR="00FF1126" w:rsidRPr="00B30399">
        <w:rPr>
          <w:b/>
          <w:sz w:val="20"/>
          <w:szCs w:val="20"/>
        </w:rPr>
        <w:t>ROJEKT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6"/>
        <w:gridCol w:w="2229"/>
        <w:gridCol w:w="33"/>
        <w:gridCol w:w="1952"/>
        <w:gridCol w:w="63"/>
        <w:gridCol w:w="1435"/>
        <w:gridCol w:w="31"/>
        <w:gridCol w:w="1986"/>
        <w:gridCol w:w="1446"/>
        <w:gridCol w:w="76"/>
        <w:gridCol w:w="1908"/>
        <w:gridCol w:w="7"/>
        <w:gridCol w:w="2022"/>
        <w:gridCol w:w="52"/>
      </w:tblGrid>
      <w:tr w:rsidR="00FF1126" w:rsidRPr="00B30399" w:rsidTr="00E814A1">
        <w:trPr>
          <w:trHeight w:val="164"/>
        </w:trPr>
        <w:tc>
          <w:tcPr>
            <w:tcW w:w="1877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5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5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4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E814A1">
        <w:trPr>
          <w:trHeight w:val="3514"/>
        </w:trPr>
        <w:tc>
          <w:tcPr>
            <w:tcW w:w="18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ČOVJEK – TO SAM JA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Razumjeti čovjekov život u zajednici</w:t>
            </w:r>
          </w:p>
          <w:p w:rsidR="00FF1126" w:rsidRPr="00B30399" w:rsidRDefault="00FF1126" w:rsidP="00FF11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shvatiti  jednakost i prava svih ljudi u zajednici,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utvrditi  važna prava djeteta,</w:t>
            </w:r>
          </w:p>
          <w:p w:rsidR="00FF1126" w:rsidRPr="00B30399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spoznati osnovne dijelove tijela i međusobnu povezanost,</w:t>
            </w:r>
            <w:r w:rsidRPr="00B30399">
              <w:rPr>
                <w:iCs/>
                <w:sz w:val="20"/>
                <w:szCs w:val="20"/>
              </w:rPr>
              <w:t xml:space="preserve"> razumjeti da je ljudsko tijelo cjelina</w:t>
            </w:r>
          </w:p>
          <w:p w:rsidR="00FF1126" w:rsidRPr="00B30399" w:rsidRDefault="00FF1126" w:rsidP="00FF1126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B30399">
              <w:rPr>
                <w:iCs/>
                <w:sz w:val="20"/>
                <w:szCs w:val="20"/>
              </w:rPr>
              <w:t xml:space="preserve"> (organizam)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suradnju, timski rad, poštivanje tuđeg rada</w:t>
            </w:r>
          </w:p>
        </w:tc>
        <w:tc>
          <w:tcPr>
            <w:tcW w:w="1466" w:type="dxa"/>
            <w:gridSpan w:val="2"/>
            <w:shd w:val="clear" w:color="auto" w:fill="FFFFFF" w:themeFill="background1"/>
            <w:vAlign w:val="center"/>
          </w:tcPr>
          <w:p w:rsidR="00FF1126" w:rsidRPr="00B30399" w:rsidRDefault="00E814A1" w:rsidP="00E814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</w:t>
            </w:r>
            <w:r w:rsidR="00FF1126" w:rsidRPr="00B303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4.a razreda: Renata </w:t>
            </w:r>
            <w:proofErr w:type="spellStart"/>
            <w:r>
              <w:rPr>
                <w:sz w:val="20"/>
                <w:szCs w:val="20"/>
              </w:rPr>
              <w:t>Rambousek</w:t>
            </w:r>
            <w:proofErr w:type="spellEnd"/>
            <w:r>
              <w:rPr>
                <w:sz w:val="20"/>
                <w:szCs w:val="20"/>
              </w:rPr>
              <w:t xml:space="preserve"> i učitelj 4.c Goran Jakić</w:t>
            </w:r>
            <w:r w:rsidR="0073488D" w:rsidRPr="00B30399">
              <w:rPr>
                <w:sz w:val="20"/>
                <w:szCs w:val="20"/>
              </w:rPr>
              <w:t>,</w:t>
            </w:r>
            <w:r w:rsidR="00FF1126" w:rsidRPr="00B30399">
              <w:rPr>
                <w:sz w:val="20"/>
                <w:szCs w:val="20"/>
              </w:rPr>
              <w:t xml:space="preserve">  učenici, školska liječnica, psiholog, roditelji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Radionice,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predavanja</w:t>
            </w:r>
          </w:p>
        </w:tc>
        <w:tc>
          <w:tcPr>
            <w:tcW w:w="1522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drugog obrazovnog razdoblja</w:t>
            </w:r>
          </w:p>
        </w:tc>
        <w:tc>
          <w:tcPr>
            <w:tcW w:w="1915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200,00 kn)</w:t>
            </w:r>
          </w:p>
        </w:tc>
        <w:tc>
          <w:tcPr>
            <w:tcW w:w="2074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  <w:tr w:rsidR="00FF1126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RAZREDNI KALENDAR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kreativnost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B30399" w:rsidRDefault="00FF1126" w:rsidP="00F130DF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Utjecati na pažljivost i koncentraciju u skupnom radu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Snalaženje na kalendaru.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Učiteljic</w:t>
            </w:r>
            <w:r w:rsidR="00E814A1">
              <w:rPr>
                <w:sz w:val="20"/>
                <w:szCs w:val="20"/>
              </w:rPr>
              <w:t xml:space="preserve">a 2.a Violeta </w:t>
            </w:r>
            <w:proofErr w:type="spellStart"/>
            <w:r w:rsidR="00E814A1">
              <w:rPr>
                <w:sz w:val="20"/>
                <w:szCs w:val="20"/>
              </w:rPr>
              <w:t>Joščak</w:t>
            </w:r>
            <w:proofErr w:type="spellEnd"/>
            <w:r w:rsidRPr="00B30399">
              <w:rPr>
                <w:sz w:val="20"/>
                <w:szCs w:val="20"/>
              </w:rPr>
              <w:t>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Ilustracija mjeseca.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Izrada kalendara.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Igra pantomime.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200,00 kn )</w:t>
            </w:r>
          </w:p>
        </w:tc>
        <w:tc>
          <w:tcPr>
            <w:tcW w:w="2029" w:type="dxa"/>
            <w:gridSpan w:val="2"/>
            <w:shd w:val="clear" w:color="auto" w:fill="FFFFFF" w:themeFill="background1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6E3D34" w:rsidP="00E81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ZDRAVLJE</w:t>
            </w:r>
            <w:r w:rsidR="0073488D" w:rsidRPr="00B30399">
              <w:rPr>
                <w:b/>
                <w:sz w:val="20"/>
                <w:szCs w:val="20"/>
              </w:rPr>
              <w:t xml:space="preserve"> </w:t>
            </w: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A87DAC">
            <w:pPr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Razvijati kod učenika brigu za održavanje osobnog zdravlja primjenom zdravog načina prehrane.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Stvaranje navike konzumiranja zdrave hrane. Razvijati pozitivan stav o zdravoj prehrani. Informiranost o zdravoj prehrani.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E814A1" w:rsidRPr="00B30399" w:rsidRDefault="0073488D" w:rsidP="00E814A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Zdravlje –</w:t>
            </w:r>
            <w:r w:rsidR="00954823" w:rsidRPr="00B30399">
              <w:rPr>
                <w:sz w:val="20"/>
                <w:szCs w:val="20"/>
              </w:rPr>
              <w:t xml:space="preserve"> učiteljice </w:t>
            </w:r>
            <w:r w:rsidR="00E814A1">
              <w:rPr>
                <w:sz w:val="20"/>
                <w:szCs w:val="20"/>
              </w:rPr>
              <w:t xml:space="preserve">Blanka </w:t>
            </w:r>
            <w:proofErr w:type="spellStart"/>
            <w:r w:rsidR="00E814A1">
              <w:rPr>
                <w:sz w:val="20"/>
                <w:szCs w:val="20"/>
              </w:rPr>
              <w:t>Hanzl</w:t>
            </w:r>
            <w:proofErr w:type="spellEnd"/>
            <w:r w:rsidR="00954823" w:rsidRPr="00B30399">
              <w:rPr>
                <w:sz w:val="20"/>
                <w:szCs w:val="20"/>
              </w:rPr>
              <w:t>,</w:t>
            </w:r>
            <w:r w:rsidR="00E814A1">
              <w:rPr>
                <w:sz w:val="20"/>
                <w:szCs w:val="20"/>
              </w:rPr>
              <w:t xml:space="preserve"> </w:t>
            </w:r>
            <w:r w:rsidR="00954823" w:rsidRPr="00B30399">
              <w:rPr>
                <w:sz w:val="20"/>
                <w:szCs w:val="20"/>
              </w:rPr>
              <w:t xml:space="preserve">Sanja </w:t>
            </w:r>
            <w:proofErr w:type="spellStart"/>
            <w:r w:rsidR="00954823" w:rsidRPr="00B30399">
              <w:rPr>
                <w:sz w:val="20"/>
                <w:szCs w:val="20"/>
              </w:rPr>
              <w:t>Rusmir</w:t>
            </w:r>
            <w:proofErr w:type="spellEnd"/>
            <w:r w:rsidR="00E814A1">
              <w:rPr>
                <w:sz w:val="20"/>
                <w:szCs w:val="20"/>
              </w:rPr>
              <w:t xml:space="preserve"> i Marija </w:t>
            </w:r>
            <w:proofErr w:type="spellStart"/>
            <w:r w:rsidR="00E814A1">
              <w:rPr>
                <w:sz w:val="20"/>
                <w:szCs w:val="20"/>
              </w:rPr>
              <w:t>Bahnik</w:t>
            </w:r>
            <w:proofErr w:type="spellEnd"/>
            <w:r w:rsidR="00E814A1">
              <w:rPr>
                <w:sz w:val="20"/>
                <w:szCs w:val="20"/>
              </w:rPr>
              <w:t xml:space="preserve"> </w:t>
            </w:r>
          </w:p>
          <w:p w:rsidR="00FF1126" w:rsidRPr="00B30399" w:rsidRDefault="00FF1126" w:rsidP="00954823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Aktivnost se realizira u učionici kroz radionice i predavanja.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Nabava potrošnog mat</w:t>
            </w:r>
            <w:r w:rsidR="005B2107" w:rsidRPr="00B30399">
              <w:rPr>
                <w:sz w:val="20"/>
                <w:szCs w:val="20"/>
              </w:rPr>
              <w:t>e</w:t>
            </w:r>
            <w:r w:rsidRPr="00B30399">
              <w:rPr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5B2107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6E3D34" w:rsidRDefault="006E3D34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F130DF" w:rsidRDefault="00F130DF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F130DF" w:rsidRDefault="00F130DF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F130DF" w:rsidRDefault="00F130DF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F130DF" w:rsidRDefault="00F130DF" w:rsidP="00CE0146">
            <w:pPr>
              <w:jc w:val="center"/>
              <w:rPr>
                <w:b/>
                <w:sz w:val="20"/>
                <w:szCs w:val="20"/>
              </w:rPr>
            </w:pPr>
          </w:p>
          <w:p w:rsidR="005B2107" w:rsidRPr="00B30399" w:rsidRDefault="006E3D34" w:rsidP="00CE0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MEMENTO PRIJATELJSTVA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5B2107" w:rsidRPr="00B30399" w:rsidRDefault="006E3D34" w:rsidP="006E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da učenik uspješno </w:t>
            </w:r>
            <w:r w:rsidRPr="006E3D34">
              <w:rPr>
                <w:sz w:val="20"/>
                <w:szCs w:val="20"/>
              </w:rPr>
              <w:t xml:space="preserve">navodi svoja prava i </w:t>
            </w:r>
            <w:r>
              <w:rPr>
                <w:sz w:val="20"/>
                <w:szCs w:val="20"/>
              </w:rPr>
              <w:t xml:space="preserve">odgovornosti u razrednom odjelu, </w:t>
            </w:r>
            <w:r w:rsidRPr="006E3D34">
              <w:rPr>
                <w:sz w:val="20"/>
                <w:szCs w:val="20"/>
              </w:rPr>
              <w:t>prepoznaje ista pravila za sve, te dono</w:t>
            </w:r>
            <w:r>
              <w:rPr>
                <w:sz w:val="20"/>
                <w:szCs w:val="20"/>
              </w:rPr>
              <w:t>si pravila kojih se i pridržava, da razvije</w:t>
            </w:r>
            <w:r w:rsidRPr="006E3D34">
              <w:rPr>
                <w:sz w:val="20"/>
                <w:szCs w:val="20"/>
              </w:rPr>
              <w:t xml:space="preserve"> suradn</w:t>
            </w:r>
            <w:r>
              <w:rPr>
                <w:sz w:val="20"/>
                <w:szCs w:val="20"/>
              </w:rPr>
              <w:t>ički odnos u grupi (timski rad), da razvije</w:t>
            </w:r>
            <w:r w:rsidRPr="006E3D34">
              <w:rPr>
                <w:sz w:val="20"/>
                <w:szCs w:val="20"/>
              </w:rPr>
              <w:t xml:space="preserve"> međusobno povjerenje, podrška, poštiv</w:t>
            </w:r>
            <w:r>
              <w:rPr>
                <w:sz w:val="20"/>
                <w:szCs w:val="20"/>
              </w:rPr>
              <w:t xml:space="preserve">anje, solidarnost i tolerancija, da </w:t>
            </w:r>
            <w:r w:rsidRPr="006E3D34">
              <w:rPr>
                <w:sz w:val="20"/>
                <w:szCs w:val="20"/>
              </w:rPr>
              <w:t>razumije i poštuje različitosti drugih</w:t>
            </w:r>
            <w:r>
              <w:rPr>
                <w:sz w:val="20"/>
                <w:szCs w:val="20"/>
              </w:rPr>
              <w:t xml:space="preserve">, da </w:t>
            </w:r>
            <w:r w:rsidRPr="006E3D34">
              <w:rPr>
                <w:sz w:val="20"/>
                <w:szCs w:val="20"/>
              </w:rPr>
              <w:t>slobodno izražava vl</w:t>
            </w:r>
            <w:r>
              <w:rPr>
                <w:sz w:val="20"/>
                <w:szCs w:val="20"/>
              </w:rPr>
              <w:t xml:space="preserve">astito mišljenje i poštuje tuđe, da </w:t>
            </w:r>
            <w:r w:rsidRPr="006E3D34">
              <w:rPr>
                <w:sz w:val="20"/>
                <w:szCs w:val="20"/>
              </w:rPr>
              <w:t>razlikuje nasilno i nenasilno rješenje problema, svađu od sporazumijevanja, natjecanje i suradnju, te govo</w:t>
            </w:r>
            <w:r>
              <w:rPr>
                <w:sz w:val="20"/>
                <w:szCs w:val="20"/>
              </w:rPr>
              <w:t xml:space="preserve">r prihvaćanja i govor odbijanja, da aktivno sluša i rješava problemske situacije, da </w:t>
            </w:r>
            <w:r w:rsidRPr="006E3D34">
              <w:rPr>
                <w:sz w:val="20"/>
                <w:szCs w:val="20"/>
              </w:rPr>
              <w:t>preuzima odgovornost, te prihvaća zajednička pravila i dogovore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 xml:space="preserve">Učenici će, aktivno sudjelujući u predviđenim aktivnostima, jačati kompetencije komunikacije na materinskom jeziku, upoznavat će i širiti znanja o socijalnim i građanskim pravima i dužnostima te osvještavanjem razvijati vlastitu kulturološku dimenziju. </w:t>
            </w:r>
          </w:p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Odabirom prikladnih sadržaja unutar nastavnih predmeta učitelji</w:t>
            </w:r>
            <w:r>
              <w:rPr>
                <w:sz w:val="20"/>
                <w:szCs w:val="20"/>
              </w:rPr>
              <w:t>ca</w:t>
            </w:r>
            <w:r w:rsidRPr="00150D83">
              <w:rPr>
                <w:sz w:val="20"/>
                <w:szCs w:val="20"/>
              </w:rPr>
              <w:t xml:space="preserve"> će potaknuti učenike na usvajanje pojmova: pravednost, autoritet, zajednica, problem/rješavanje problema, pravila ponašanja, načini pravedne podjele, prekršaj – povreda pravila i donošenje odluke.</w:t>
            </w:r>
          </w:p>
          <w:p w:rsidR="005B2107" w:rsidRPr="00B30399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Razvijat će se aktivne kompetencije g</w:t>
            </w:r>
            <w:r>
              <w:rPr>
                <w:sz w:val="20"/>
                <w:szCs w:val="20"/>
              </w:rPr>
              <w:t>rađanskoga odgoja i obrazovanja.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5B2107" w:rsidRPr="00B30399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</w:t>
            </w:r>
            <w:r w:rsidRPr="00150D83">
              <w:rPr>
                <w:sz w:val="20"/>
                <w:szCs w:val="20"/>
              </w:rPr>
              <w:t xml:space="preserve">čenici </w:t>
            </w:r>
            <w:r>
              <w:rPr>
                <w:sz w:val="20"/>
                <w:szCs w:val="20"/>
              </w:rPr>
              <w:t>1</w:t>
            </w:r>
            <w:r w:rsidRPr="00150D83">
              <w:rPr>
                <w:sz w:val="20"/>
                <w:szCs w:val="20"/>
              </w:rPr>
              <w:t xml:space="preserve">. razreda PŠ u Velikim </w:t>
            </w:r>
            <w:proofErr w:type="spellStart"/>
            <w:r w:rsidRPr="00150D83"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150D83" w:rsidRPr="00150D83" w:rsidRDefault="00150D83" w:rsidP="0015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1.Or</w:t>
            </w:r>
            <w:r w:rsidRPr="00150D83">
              <w:rPr>
                <w:sz w:val="20"/>
                <w:szCs w:val="20"/>
              </w:rPr>
              <w:t>ganizacija i odabir radionica i vremenskog slijeda unutar same razredne zajednice</w:t>
            </w:r>
          </w:p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150D83">
              <w:rPr>
                <w:sz w:val="20"/>
                <w:szCs w:val="20"/>
              </w:rPr>
              <w:t>Realizacija radionica</w:t>
            </w:r>
          </w:p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150D83">
              <w:rPr>
                <w:sz w:val="20"/>
                <w:szCs w:val="20"/>
              </w:rPr>
              <w:t>Prikupljanje učeničkih materijala</w:t>
            </w:r>
          </w:p>
          <w:p w:rsid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Izrada </w:t>
            </w:r>
            <w:proofErr w:type="spellStart"/>
            <w:r>
              <w:rPr>
                <w:sz w:val="20"/>
                <w:szCs w:val="20"/>
              </w:rPr>
              <w:t>Mementa</w:t>
            </w:r>
            <w:proofErr w:type="spellEnd"/>
            <w:r>
              <w:rPr>
                <w:sz w:val="20"/>
                <w:szCs w:val="20"/>
              </w:rPr>
              <w:t xml:space="preserve"> prijateljstva</w:t>
            </w:r>
            <w:r w:rsidRPr="00150D83">
              <w:rPr>
                <w:sz w:val="20"/>
                <w:szCs w:val="20"/>
              </w:rPr>
              <w:t xml:space="preserve">  </w:t>
            </w:r>
          </w:p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150D83">
              <w:rPr>
                <w:sz w:val="20"/>
                <w:szCs w:val="20"/>
              </w:rPr>
              <w:t>Prezentacija učinjenog</w:t>
            </w:r>
          </w:p>
          <w:p w:rsidR="005B2107" w:rsidRPr="00B30399" w:rsidRDefault="00150D83" w:rsidP="00150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  <w:r w:rsidRPr="00150D83">
              <w:rPr>
                <w:sz w:val="20"/>
                <w:szCs w:val="20"/>
              </w:rPr>
              <w:t>Svečano potpisivanje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5B2107" w:rsidRPr="00B30399" w:rsidRDefault="006E3D34" w:rsidP="00CE0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2016</w:t>
            </w:r>
            <w:r w:rsidR="00150D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/2017. godine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5B2107" w:rsidRPr="00B30399" w:rsidRDefault="006E3D34" w:rsidP="00CE0146">
            <w:pPr>
              <w:rPr>
                <w:sz w:val="20"/>
                <w:szCs w:val="20"/>
              </w:rPr>
            </w:pPr>
            <w:r w:rsidRPr="006E3D34">
              <w:rPr>
                <w:sz w:val="20"/>
                <w:szCs w:val="20"/>
              </w:rPr>
              <w:t>Hamer papiri, flomasteri, ljepilo, kolaž... – 100 kn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E3D34" w:rsidRPr="006E3D34" w:rsidRDefault="006E3D34" w:rsidP="006E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E3D34">
              <w:rPr>
                <w:sz w:val="20"/>
                <w:szCs w:val="20"/>
              </w:rPr>
              <w:t>Ispunjavanje evaluacijskog listića</w:t>
            </w:r>
          </w:p>
          <w:p w:rsidR="006E3D34" w:rsidRPr="006E3D34" w:rsidRDefault="006E3D34" w:rsidP="006E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E3D34">
              <w:rPr>
                <w:sz w:val="20"/>
                <w:szCs w:val="20"/>
              </w:rPr>
              <w:t>Razredni pano</w:t>
            </w:r>
          </w:p>
          <w:p w:rsidR="006E3D34" w:rsidRPr="006E3D34" w:rsidRDefault="006E3D34" w:rsidP="006E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E3D34">
              <w:rPr>
                <w:sz w:val="20"/>
                <w:szCs w:val="20"/>
              </w:rPr>
              <w:t xml:space="preserve">Prezentacija provedenog projekta i potpisivanje izrađenog </w:t>
            </w:r>
            <w:proofErr w:type="spellStart"/>
            <w:r w:rsidRPr="006E3D34">
              <w:rPr>
                <w:sz w:val="20"/>
                <w:szCs w:val="20"/>
              </w:rPr>
              <w:t>Mementa</w:t>
            </w:r>
            <w:proofErr w:type="spellEnd"/>
          </w:p>
          <w:p w:rsidR="006E3D34" w:rsidRPr="006E3D34" w:rsidRDefault="006E3D34" w:rsidP="006E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6E3D34">
              <w:rPr>
                <w:sz w:val="20"/>
                <w:szCs w:val="20"/>
              </w:rPr>
              <w:t>Memento</w:t>
            </w:r>
            <w:proofErr w:type="spellEnd"/>
            <w:r w:rsidRPr="006E3D34">
              <w:rPr>
                <w:sz w:val="20"/>
                <w:szCs w:val="20"/>
              </w:rPr>
              <w:t xml:space="preserve"> kao trajni dokument</w:t>
            </w:r>
          </w:p>
          <w:p w:rsidR="006E3D34" w:rsidRPr="006E3D34" w:rsidRDefault="006E3D34" w:rsidP="006E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E3D34">
              <w:rPr>
                <w:sz w:val="20"/>
                <w:szCs w:val="20"/>
              </w:rPr>
              <w:t>Prezentacija na roditeljskom sastanku</w:t>
            </w:r>
          </w:p>
          <w:p w:rsidR="005B2107" w:rsidRPr="00B30399" w:rsidRDefault="006E3D34" w:rsidP="006E3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E3D34">
              <w:rPr>
                <w:sz w:val="20"/>
                <w:szCs w:val="20"/>
              </w:rPr>
              <w:t>Izvješće na školskoj web stranici</w:t>
            </w:r>
          </w:p>
        </w:tc>
      </w:tr>
      <w:tr w:rsidR="00903E20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Default="00903E20" w:rsidP="002F2772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FF1126" w:rsidRDefault="00E814A1" w:rsidP="002F27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BJELOVARSKO BILOGORSKA ŽUPANIJA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903E20" w:rsidRPr="00FF1126" w:rsidRDefault="00E814A1" w:rsidP="00E8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sadržaja o Bjelovarsko – bilogorskoj županiji, znamenitosti, posebnosti,</w:t>
            </w:r>
            <w:r w:rsidR="00903E20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ovijest, stan</w:t>
            </w:r>
            <w:r w:rsidR="006E3D34">
              <w:rPr>
                <w:sz w:val="20"/>
                <w:szCs w:val="20"/>
              </w:rPr>
              <w:t xml:space="preserve">ovništvo, geografska obilježja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03E20" w:rsidRPr="00FF1126" w:rsidRDefault="00E814A1" w:rsidP="00E8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vlastite županije</w:t>
            </w:r>
            <w:r w:rsidR="006E3D34">
              <w:rPr>
                <w:sz w:val="20"/>
                <w:szCs w:val="20"/>
              </w:rPr>
              <w:t xml:space="preserve"> te razvijanje ljubavi prema kraju u kojem živimo</w:t>
            </w:r>
            <w:r w:rsidR="00903E2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903E20" w:rsidRPr="00FF1126" w:rsidRDefault="00903E20" w:rsidP="00E8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 w:rsidR="00E814A1">
              <w:rPr>
                <w:sz w:val="20"/>
                <w:szCs w:val="20"/>
              </w:rPr>
              <w:t>Bartoš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903E20" w:rsidRPr="00FF1126" w:rsidRDefault="00903E20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listopada do ožujka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  <w:r w:rsidRPr="007E0804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150D83" w:rsidP="002F2772">
            <w:pPr>
              <w:jc w:val="center"/>
              <w:rPr>
                <w:b/>
                <w:sz w:val="20"/>
                <w:szCs w:val="20"/>
              </w:rPr>
            </w:pPr>
            <w:r w:rsidRPr="00150D83">
              <w:rPr>
                <w:b/>
                <w:sz w:val="20"/>
                <w:szCs w:val="20"/>
              </w:rPr>
              <w:t>NEŠTO STARO-NEŠTO NOVO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 xml:space="preserve">Potaknuti učenike da budu aktivni građani u odnosu prema planeti Zemlji i prema njenim resursima te da shvate važnost recikliranja. Shvatiti mogućnost </w:t>
            </w:r>
            <w:proofErr w:type="spellStart"/>
            <w:r w:rsidRPr="00150D83">
              <w:rPr>
                <w:sz w:val="20"/>
                <w:szCs w:val="20"/>
              </w:rPr>
              <w:lastRenderedPageBreak/>
              <w:t>reupotrebe</w:t>
            </w:r>
            <w:proofErr w:type="spellEnd"/>
            <w:r w:rsidRPr="00150D83">
              <w:rPr>
                <w:sz w:val="20"/>
                <w:szCs w:val="20"/>
              </w:rPr>
              <w:t xml:space="preserve"> materijala i stvaranja novih predmeta od starog tekstila.</w:t>
            </w:r>
          </w:p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Osposobiti učenike za aktivno sudjelovanje</w:t>
            </w:r>
          </w:p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Poticati roditelje da nam se priključe u radu.</w:t>
            </w:r>
          </w:p>
          <w:p w:rsidR="00903E20" w:rsidRPr="00FF1126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Razvijati ekološku svijest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03E20" w:rsidRPr="00FF1126" w:rsidRDefault="00150D83" w:rsidP="002F2772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lastRenderedPageBreak/>
              <w:t xml:space="preserve">Aktivno sudjelovanje učenika u prikupljanju tekstila u za to predviđene spremnike, održavanje radionica s roditeljima, poticati </w:t>
            </w:r>
            <w:r w:rsidRPr="00150D83">
              <w:rPr>
                <w:sz w:val="20"/>
                <w:szCs w:val="20"/>
              </w:rPr>
              <w:lastRenderedPageBreak/>
              <w:t>suradnju i timski rad, poštivati tuđi rad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lastRenderedPageBreak/>
              <w:t xml:space="preserve">Učiteljice: Đurđica Lučić, </w:t>
            </w:r>
            <w:proofErr w:type="spellStart"/>
            <w:r w:rsidRPr="00150D83">
              <w:rPr>
                <w:sz w:val="20"/>
                <w:szCs w:val="20"/>
              </w:rPr>
              <w:t>Sabrina</w:t>
            </w:r>
            <w:proofErr w:type="spellEnd"/>
            <w:r w:rsidRPr="00150D83">
              <w:rPr>
                <w:sz w:val="20"/>
                <w:szCs w:val="20"/>
              </w:rPr>
              <w:t xml:space="preserve"> Blažević </w:t>
            </w:r>
            <w:proofErr w:type="spellStart"/>
            <w:r w:rsidRPr="00150D83">
              <w:rPr>
                <w:sz w:val="20"/>
                <w:szCs w:val="20"/>
              </w:rPr>
              <w:t>Holubek</w:t>
            </w:r>
            <w:proofErr w:type="spellEnd"/>
            <w:r w:rsidRPr="00150D83">
              <w:rPr>
                <w:sz w:val="20"/>
                <w:szCs w:val="20"/>
              </w:rPr>
              <w:t>,</w:t>
            </w:r>
          </w:p>
          <w:p w:rsidR="00150D83" w:rsidRPr="00150D83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t>učenici ,roditelji,</w:t>
            </w:r>
          </w:p>
          <w:p w:rsidR="00903E20" w:rsidRPr="00FF1126" w:rsidRDefault="00150D83" w:rsidP="00150D83">
            <w:pPr>
              <w:rPr>
                <w:sz w:val="20"/>
                <w:szCs w:val="20"/>
              </w:rPr>
            </w:pPr>
            <w:r w:rsidRPr="00150D83">
              <w:rPr>
                <w:sz w:val="20"/>
                <w:szCs w:val="20"/>
              </w:rPr>
              <w:lastRenderedPageBreak/>
              <w:t>uža i šira obitelj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lastRenderedPageBreak/>
              <w:t>Na satovima prirode i društva, satu razrednika, predavanjima i radionicama s roditeljima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Tijekom nastavne godine od listopada do travnja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903E20" w:rsidRPr="007E0804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Sredstva će se nabavljati u dogovoru sa školom i roditeljima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903E20" w:rsidRPr="007E0804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903E20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6731C1" w:rsidP="002F2772">
            <w:pPr>
              <w:jc w:val="center"/>
              <w:rPr>
                <w:b/>
                <w:sz w:val="20"/>
                <w:szCs w:val="20"/>
              </w:rPr>
            </w:pPr>
            <w:r w:rsidRPr="006731C1">
              <w:rPr>
                <w:b/>
                <w:sz w:val="20"/>
                <w:szCs w:val="20"/>
              </w:rPr>
              <w:t>20 DANA DOBROTE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6731C1" w:rsidRPr="006731C1" w:rsidRDefault="006731C1" w:rsidP="006731C1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Prikupljanje sredstava u humanitarne svrhe.</w:t>
            </w:r>
          </w:p>
          <w:p w:rsidR="00903E20" w:rsidRPr="00FF1126" w:rsidRDefault="006731C1" w:rsidP="006731C1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 xml:space="preserve">Probuditi u učenicima ljubav i dobrotu te osvijestiti važnost međusobnog pomaganja i osjećaja solidarnosti prema onima kojima je to potrebno i koji su usamljeni u dane Adventa, potaknuti osjećaj za </w:t>
            </w:r>
            <w:proofErr w:type="spellStart"/>
            <w:r w:rsidRPr="006731C1">
              <w:rPr>
                <w:sz w:val="20"/>
                <w:szCs w:val="20"/>
              </w:rPr>
              <w:t>volonterizam</w:t>
            </w:r>
            <w:proofErr w:type="spellEnd"/>
            <w:r w:rsidRPr="006731C1">
              <w:rPr>
                <w:sz w:val="20"/>
                <w:szCs w:val="20"/>
              </w:rPr>
              <w:t xml:space="preserve"> i davanje.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 xml:space="preserve">Razvijati </w:t>
            </w:r>
            <w:proofErr w:type="spellStart"/>
            <w:r w:rsidRPr="006731C1">
              <w:rPr>
                <w:sz w:val="20"/>
                <w:szCs w:val="20"/>
              </w:rPr>
              <w:t>volonterizam</w:t>
            </w:r>
            <w:proofErr w:type="spellEnd"/>
            <w:r w:rsidRPr="006731C1">
              <w:rPr>
                <w:sz w:val="20"/>
                <w:szCs w:val="20"/>
              </w:rPr>
              <w:t xml:space="preserve"> i utjecati na učeničku percepciju da uočavaju potrebite u svojoj bližoj sredini i oko sebe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 xml:space="preserve">Učenici 2.i 4.r. i učiteljica </w:t>
            </w:r>
            <w:proofErr w:type="spellStart"/>
            <w:r w:rsidRPr="006731C1">
              <w:rPr>
                <w:sz w:val="20"/>
                <w:szCs w:val="20"/>
              </w:rPr>
              <w:t>Sabrina</w:t>
            </w:r>
            <w:proofErr w:type="spellEnd"/>
            <w:r w:rsidRPr="006731C1">
              <w:rPr>
                <w:sz w:val="20"/>
                <w:szCs w:val="20"/>
              </w:rPr>
              <w:t xml:space="preserve"> Blažević </w:t>
            </w:r>
            <w:proofErr w:type="spellStart"/>
            <w:r w:rsidRPr="006731C1">
              <w:rPr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 xml:space="preserve">Aktivnost će se realizirati prikupljanjem sredstava (bojica, igračaka, odjeće, hrane…)za potrebite (npr. stare i nemoćne ili Grad anđela na </w:t>
            </w:r>
            <w:proofErr w:type="spellStart"/>
            <w:r w:rsidRPr="006731C1">
              <w:rPr>
                <w:sz w:val="20"/>
                <w:szCs w:val="20"/>
              </w:rPr>
              <w:t>Diošu</w:t>
            </w:r>
            <w:proofErr w:type="spellEnd"/>
            <w:r w:rsidRPr="006731C1">
              <w:rPr>
                <w:sz w:val="20"/>
                <w:szCs w:val="20"/>
              </w:rPr>
              <w:t xml:space="preserve"> ). Izrada i slanje čestitaka s pozitivnim mislima korisnicima Doma za starije i nemoćne.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Od 28. 11. 2016. do 23.12.2016.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903E20" w:rsidRPr="007E0804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Sredstva će se nabavljati u dogovoru sa školom i roditeljima  200 kn (za potrošni materijal)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903E20" w:rsidRPr="007E0804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Evaluacija će se provesti na satovima razrednog odjela i roditeljskom sastanku.</w:t>
            </w:r>
          </w:p>
        </w:tc>
      </w:tr>
      <w:tr w:rsidR="00903E20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Default="006731C1" w:rsidP="002F2772">
            <w:pPr>
              <w:jc w:val="center"/>
              <w:rPr>
                <w:b/>
                <w:sz w:val="20"/>
                <w:szCs w:val="20"/>
              </w:rPr>
            </w:pPr>
            <w:r w:rsidRPr="006731C1">
              <w:rPr>
                <w:b/>
                <w:sz w:val="20"/>
                <w:szCs w:val="20"/>
              </w:rPr>
              <w:t>MOJA ŽUPANIJA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 xml:space="preserve">Upoznati Bjelovarsko bilogorsku županiju, njene posebnosti, naselja, </w:t>
            </w:r>
            <w:proofErr w:type="spellStart"/>
            <w:r w:rsidRPr="006731C1">
              <w:rPr>
                <w:sz w:val="20"/>
                <w:szCs w:val="20"/>
              </w:rPr>
              <w:t>gospodarstvo,kulturno</w:t>
            </w:r>
            <w:proofErr w:type="spellEnd"/>
            <w:r w:rsidRPr="006731C1">
              <w:rPr>
                <w:sz w:val="20"/>
                <w:szCs w:val="20"/>
              </w:rPr>
              <w:t xml:space="preserve"> povijesne spomenike,  značajne osobe te manifestacije i pučke običaje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Aktivno sudjelovanje učenika u prikupljanju podataka i  fotografija o županiji. Snalaženje na županijskom zemljovidu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Učenici 3.r. i učiteljica Đurđica Lučić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Aktivnost će se realizirati u učionici, knjižnici, obilaskom najbližeg grada(Daruvara), najbližeg kulturno povijesnog spomenik (Crkve sv. Ane) i Lovrakovog centra.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903E20" w:rsidRPr="00FF1126" w:rsidRDefault="006731C1" w:rsidP="002F2772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Ožujak i travanj 2017.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903E20" w:rsidRPr="007E0804" w:rsidRDefault="00903E20" w:rsidP="002F2772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731C1" w:rsidRPr="006731C1" w:rsidRDefault="006731C1" w:rsidP="006731C1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Praćenje zalaganja učenika, primjena naučenog u redovnoj nastavi. Izrada plakata i umnih mapa.</w:t>
            </w:r>
          </w:p>
          <w:p w:rsidR="00903E20" w:rsidRPr="007E0804" w:rsidRDefault="006731C1" w:rsidP="006731C1">
            <w:pPr>
              <w:rPr>
                <w:sz w:val="20"/>
                <w:szCs w:val="20"/>
              </w:rPr>
            </w:pPr>
            <w:r w:rsidRPr="006731C1">
              <w:rPr>
                <w:sz w:val="20"/>
                <w:szCs w:val="20"/>
              </w:rPr>
              <w:t>Evaluacija će se provesti na satovima prirode i društva te satovima razrednog odjela .</w:t>
            </w:r>
          </w:p>
        </w:tc>
      </w:tr>
      <w:tr w:rsidR="00903E20" w:rsidRPr="00B30399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ČITAMO MI, U OBITELJI SVI</w:t>
            </w:r>
          </w:p>
          <w:p w:rsidR="00903E20" w:rsidRPr="00B30399" w:rsidRDefault="00903E20" w:rsidP="00FF1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81764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Knjižničarka Vlatka Tokić, učenici, učiteljica 3.a (</w:t>
            </w:r>
            <w:r w:rsidR="0081764C">
              <w:rPr>
                <w:sz w:val="20"/>
                <w:szCs w:val="20"/>
              </w:rPr>
              <w:t xml:space="preserve">Željka </w:t>
            </w:r>
            <w:proofErr w:type="spellStart"/>
            <w:r w:rsidR="0081764C">
              <w:rPr>
                <w:sz w:val="20"/>
                <w:szCs w:val="20"/>
              </w:rPr>
              <w:t>Bartoš</w:t>
            </w:r>
            <w:proofErr w:type="spellEnd"/>
            <w:r w:rsidR="0081764C">
              <w:rPr>
                <w:sz w:val="20"/>
                <w:szCs w:val="20"/>
              </w:rPr>
              <w:t xml:space="preserve">), 3.c (Marija </w:t>
            </w:r>
            <w:proofErr w:type="spellStart"/>
            <w:r w:rsidR="0081764C">
              <w:rPr>
                <w:sz w:val="20"/>
                <w:szCs w:val="20"/>
              </w:rPr>
              <w:t>Bahnik</w:t>
            </w:r>
            <w:proofErr w:type="spellEnd"/>
            <w:r w:rsidRPr="00B30399">
              <w:rPr>
                <w:sz w:val="20"/>
                <w:szCs w:val="20"/>
              </w:rPr>
              <w:t>), i PRO Donja Vr</w:t>
            </w:r>
            <w:r w:rsidR="0081764C">
              <w:rPr>
                <w:sz w:val="20"/>
                <w:szCs w:val="20"/>
              </w:rPr>
              <w:t>ijeska (Đurđica Lučić</w:t>
            </w:r>
            <w:r w:rsidRPr="00B30399">
              <w:rPr>
                <w:sz w:val="20"/>
                <w:szCs w:val="20"/>
              </w:rPr>
              <w:t>), roditelji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Ruksak i 8 novih knjiga – 6</w:t>
            </w:r>
            <w:r w:rsidRPr="00B30399">
              <w:rPr>
                <w:sz w:val="20"/>
                <w:szCs w:val="20"/>
              </w:rPr>
              <w:t>00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3E20" w:rsidRPr="00B30399" w:rsidRDefault="00903E20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C6168C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lastRenderedPageBreak/>
        <w:t>TERENSKA NASTAVA</w:t>
      </w:r>
    </w:p>
    <w:p w:rsidR="00C6168C" w:rsidRPr="00B30399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B30399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B30399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C6168C" w:rsidRPr="00B30399" w:rsidRDefault="00877BE9" w:rsidP="00877BE9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C6168C" w:rsidRPr="00B30399" w:rsidRDefault="00C6168C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  <w:proofErr w:type="spellStart"/>
            <w:r w:rsidRPr="00B30399">
              <w:rPr>
                <w:sz w:val="20"/>
                <w:szCs w:val="20"/>
              </w:rPr>
              <w:t>Blaževć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6168C" w:rsidRPr="00B30399" w:rsidRDefault="00F130DF" w:rsidP="00AB2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2016</w:t>
            </w:r>
            <w:r w:rsidR="00C6168C" w:rsidRPr="00B3039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168C" w:rsidRPr="00B30399" w:rsidRDefault="00877BE9" w:rsidP="00AB2931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  <w:tr w:rsidR="00F130DF" w:rsidTr="00F13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F130DF">
            <w:pPr>
              <w:rPr>
                <w:b/>
                <w:sz w:val="20"/>
                <w:szCs w:val="20"/>
              </w:rPr>
            </w:pPr>
          </w:p>
          <w:p w:rsidR="00F130DF" w:rsidRPr="00F130DF" w:rsidRDefault="00F130DF" w:rsidP="00F130DF">
            <w:pPr>
              <w:jc w:val="center"/>
              <w:rPr>
                <w:b/>
                <w:sz w:val="20"/>
                <w:szCs w:val="20"/>
              </w:rPr>
            </w:pPr>
            <w:r w:rsidRPr="00F130DF">
              <w:rPr>
                <w:b/>
                <w:sz w:val="20"/>
                <w:szCs w:val="20"/>
              </w:rPr>
              <w:t xml:space="preserve">LOVRAKOV CENTAR U V. GRĐEVCU </w:t>
            </w:r>
          </w:p>
          <w:p w:rsidR="00F130DF" w:rsidRPr="00F130DF" w:rsidRDefault="00F130DF" w:rsidP="00F130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1D390B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Upoznati Lovrakov centar- , upoznati učenike s djelima i životom M. Lovraka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1D390B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 xml:space="preserve"> Upoznati zavičaj. Poticanje druženja među učenicima te uljudno ponašanje.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1D390B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 xml:space="preserve">Učiteljice iz PŠ D. Vrijeska, domar Rade (vozač </w:t>
            </w:r>
            <w:proofErr w:type="spellStart"/>
            <w:r w:rsidRPr="00F130DF">
              <w:rPr>
                <w:sz w:val="20"/>
                <w:szCs w:val="20"/>
              </w:rPr>
              <w:t>šk.kombija</w:t>
            </w:r>
            <w:proofErr w:type="spellEnd"/>
            <w:r w:rsidRPr="00F130DF">
              <w:rPr>
                <w:sz w:val="20"/>
                <w:szCs w:val="20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Terenska nastava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Travanj ili svibanj 2017.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Troškovi prijevoza učenika školskim kombijem i osobnim automobilima učiteljica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</w:p>
          <w:p w:rsidR="00F130DF" w:rsidRPr="00F130DF" w:rsidRDefault="00F130DF" w:rsidP="001D390B">
            <w:pPr>
              <w:rPr>
                <w:sz w:val="20"/>
                <w:szCs w:val="20"/>
              </w:rPr>
            </w:pPr>
            <w:r w:rsidRPr="00F130DF">
              <w:rPr>
                <w:sz w:val="20"/>
                <w:szCs w:val="20"/>
              </w:rPr>
              <w:t>Praćenje rada i zalaganje učenika, analiza i vrednovanje.</w:t>
            </w:r>
          </w:p>
        </w:tc>
      </w:tr>
    </w:tbl>
    <w:p w:rsidR="00C6168C" w:rsidRPr="00B30399" w:rsidRDefault="00C6168C" w:rsidP="00FF1126">
      <w:pPr>
        <w:rPr>
          <w:b/>
          <w:sz w:val="20"/>
          <w:szCs w:val="20"/>
        </w:rPr>
      </w:pPr>
    </w:p>
    <w:p w:rsidR="002F2772" w:rsidRDefault="002F277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lastRenderedPageBreak/>
        <w:t>POSJET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B30399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B30399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4F50B9" w:rsidRPr="00B30399" w:rsidRDefault="004F50B9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KINO</w:t>
            </w:r>
          </w:p>
          <w:p w:rsidR="004F50B9" w:rsidRPr="00B30399" w:rsidRDefault="004F50B9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PREDSTAVA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4F50B9" w:rsidRPr="00B30399" w:rsidRDefault="005B1249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Prepoznati osnovna obilježja filma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Učenicima omogućiti gledanje filma 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4F50B9" w:rsidRPr="00B30399" w:rsidRDefault="005B1249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Sve učiteljice i učitelj razredne nastave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Daruvar u posjet kinu.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F50B9" w:rsidRPr="00B30399" w:rsidRDefault="004F50B9" w:rsidP="00FF112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Cijena kino ulaznice, oko 15 kn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F50B9" w:rsidRPr="00B30399" w:rsidRDefault="005B1249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Primjena viđenoga u nastavi hrvatskog jezika</w:t>
            </w:r>
          </w:p>
        </w:tc>
      </w:tr>
      <w:tr w:rsidR="00FF1126" w:rsidRPr="00B30399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KAZALIŠTE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MASKA, Daruvar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FF1126" w:rsidRPr="00B30399" w:rsidRDefault="00FF1126" w:rsidP="00954823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Prepoznati osnovna obilježja kazališne predstave. Utjecati na opće psihofizičko stanje učenika, razvijati pozitivan odnos prema vršnjacima,</w:t>
            </w:r>
            <w:r w:rsidR="005A2B0A">
              <w:rPr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>poticati kulturno ponašanje.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druženje među učenicima te uljudno ponašanje. Zorno povezivanje nastavnog gradiva.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F1126" w:rsidRPr="00B30399" w:rsidRDefault="00954823" w:rsidP="005A2B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Učitelji, </w:t>
            </w:r>
            <w:r w:rsidR="005A2B0A">
              <w:rPr>
                <w:sz w:val="20"/>
                <w:szCs w:val="20"/>
              </w:rPr>
              <w:t xml:space="preserve">knjižničarka, </w:t>
            </w:r>
            <w:r w:rsidRPr="00B30399">
              <w:rPr>
                <w:sz w:val="20"/>
                <w:szCs w:val="20"/>
              </w:rPr>
              <w:t>roditelji, učenici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F1126" w:rsidRPr="00B30399" w:rsidRDefault="00AB2931" w:rsidP="005A2B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Daruvar na kazališne predstave</w:t>
            </w:r>
            <w:r w:rsidR="00954823"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F1126" w:rsidRPr="00B30399" w:rsidRDefault="00C1126A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 do 24.rujan 2016</w:t>
            </w:r>
            <w:r w:rsidR="00FF112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Ulaznice i prijevoz učenika - aranžman po učeniku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ponašanja i zalaganja učenika, analiza na satima razrednog odjela i roditeljskim sastancima</w:t>
            </w:r>
          </w:p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IZLET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B30399" w:rsidTr="00FF1126">
        <w:trPr>
          <w:trHeight w:val="402"/>
        </w:trPr>
        <w:tc>
          <w:tcPr>
            <w:tcW w:w="198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B30399" w:rsidRDefault="005A2B0A" w:rsidP="00FF1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 ILI OSIJEK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Utjecati na opće psihofizičko stanje učenika, razvijati pozitivan odnos prema vršnjacima,</w:t>
            </w:r>
            <w:r w:rsidR="004B06EB">
              <w:rPr>
                <w:sz w:val="20"/>
                <w:szCs w:val="20"/>
              </w:rPr>
              <w:t xml:space="preserve"> </w:t>
            </w:r>
            <w:r w:rsidRPr="00B30399">
              <w:rPr>
                <w:sz w:val="20"/>
                <w:szCs w:val="20"/>
              </w:rPr>
              <w:t>poticati kulturno ponašanje</w:t>
            </w:r>
          </w:p>
          <w:p w:rsidR="00FF1126" w:rsidRPr="00B30399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B30399" w:rsidRDefault="00FF1126" w:rsidP="00C6168C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Upoznati se </w:t>
            </w:r>
            <w:r w:rsidR="005A2B0A">
              <w:rPr>
                <w:sz w:val="20"/>
                <w:szCs w:val="20"/>
              </w:rPr>
              <w:t>sa znamenitostima hrvatskih gradova</w:t>
            </w:r>
            <w:r w:rsidR="00C6168C" w:rsidRPr="00B30399">
              <w:rPr>
                <w:sz w:val="20"/>
                <w:szCs w:val="20"/>
              </w:rPr>
              <w:t>, naučiti povijesni aspekt  postanka grada, razvijati ljubav i osjećaj pripadnosti našoj državi.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B30399" w:rsidRDefault="00FF1126" w:rsidP="005A2B0A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Učiteljice  </w:t>
            </w:r>
            <w:r w:rsidR="00E67724" w:rsidRPr="00B30399">
              <w:rPr>
                <w:sz w:val="20"/>
                <w:szCs w:val="20"/>
              </w:rPr>
              <w:t xml:space="preserve">Renata </w:t>
            </w:r>
            <w:proofErr w:type="spellStart"/>
            <w:r w:rsidR="00E67724" w:rsidRPr="00B30399">
              <w:rPr>
                <w:sz w:val="20"/>
                <w:szCs w:val="20"/>
              </w:rPr>
              <w:t>Rambousek</w:t>
            </w:r>
            <w:proofErr w:type="spellEnd"/>
            <w:r w:rsidR="00E67724" w:rsidRPr="00B30399">
              <w:rPr>
                <w:sz w:val="20"/>
                <w:szCs w:val="20"/>
              </w:rPr>
              <w:t>,</w:t>
            </w:r>
            <w:r w:rsidR="00C6168C" w:rsidRPr="00B30399">
              <w:rPr>
                <w:sz w:val="20"/>
                <w:szCs w:val="20"/>
              </w:rPr>
              <w:t>,</w:t>
            </w:r>
            <w:r w:rsidR="005A2B0A">
              <w:rPr>
                <w:sz w:val="20"/>
                <w:szCs w:val="20"/>
              </w:rPr>
              <w:t xml:space="preserve"> Željka </w:t>
            </w:r>
            <w:proofErr w:type="spellStart"/>
            <w:r w:rsidR="005A2B0A">
              <w:rPr>
                <w:sz w:val="20"/>
                <w:szCs w:val="20"/>
              </w:rPr>
              <w:t>Bartoš</w:t>
            </w:r>
            <w:proofErr w:type="spellEnd"/>
            <w:r w:rsidR="005A2B0A">
              <w:rPr>
                <w:sz w:val="20"/>
                <w:szCs w:val="20"/>
              </w:rPr>
              <w:t xml:space="preserve">, Marija </w:t>
            </w:r>
            <w:proofErr w:type="spellStart"/>
            <w:r w:rsidR="005A2B0A">
              <w:rPr>
                <w:sz w:val="20"/>
                <w:szCs w:val="20"/>
              </w:rPr>
              <w:t>Bahnik</w:t>
            </w:r>
            <w:proofErr w:type="spellEnd"/>
            <w:r w:rsidR="005A2B0A">
              <w:rPr>
                <w:sz w:val="20"/>
                <w:szCs w:val="20"/>
              </w:rPr>
              <w:t xml:space="preserve">, </w:t>
            </w:r>
            <w:r w:rsidR="00C6168C" w:rsidRPr="00B30399">
              <w:rPr>
                <w:sz w:val="20"/>
                <w:szCs w:val="20"/>
              </w:rPr>
              <w:t xml:space="preserve"> </w:t>
            </w:r>
            <w:proofErr w:type="spellStart"/>
            <w:r w:rsidR="00C6168C" w:rsidRPr="00B30399">
              <w:rPr>
                <w:sz w:val="20"/>
                <w:szCs w:val="20"/>
              </w:rPr>
              <w:t>Sabrina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="00C6168C" w:rsidRPr="00B30399">
              <w:rPr>
                <w:sz w:val="20"/>
                <w:szCs w:val="20"/>
              </w:rPr>
              <w:t>Holubek</w:t>
            </w:r>
            <w:proofErr w:type="spellEnd"/>
            <w:r w:rsidR="00C6168C" w:rsidRPr="00B30399">
              <w:rPr>
                <w:sz w:val="20"/>
                <w:szCs w:val="20"/>
              </w:rPr>
              <w:t>, Đurđica Lučić i učitelj Goran Jakić</w:t>
            </w:r>
            <w:r w:rsidR="00E67724"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Obilazak uz stručno vodstvo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B30399" w:rsidRDefault="005A2B0A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Svibanj,  2017</w:t>
            </w:r>
            <w:r w:rsidR="00FF1126" w:rsidRPr="00B30399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DOPUNSKA NASTAVA</w:t>
      </w:r>
    </w:p>
    <w:p w:rsidR="00FF1126" w:rsidRPr="00B30399" w:rsidRDefault="00FF1126" w:rsidP="00FF1126">
      <w:pPr>
        <w:rPr>
          <w:sz w:val="20"/>
          <w:szCs w:val="20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730"/>
        <w:gridCol w:w="2201"/>
        <w:gridCol w:w="1583"/>
        <w:gridCol w:w="1942"/>
        <w:gridCol w:w="1530"/>
        <w:gridCol w:w="1851"/>
        <w:gridCol w:w="2021"/>
      </w:tblGrid>
      <w:tr w:rsidR="00FF1126" w:rsidRPr="00B30399" w:rsidTr="00FF1126">
        <w:trPr>
          <w:trHeight w:val="468"/>
        </w:trPr>
        <w:tc>
          <w:tcPr>
            <w:tcW w:w="243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30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2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8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42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30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2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2394"/>
        </w:trPr>
        <w:tc>
          <w:tcPr>
            <w:tcW w:w="2433" w:type="dxa"/>
            <w:shd w:val="clear" w:color="auto" w:fill="FFFFFF" w:themeFill="background1"/>
            <w:vAlign w:val="center"/>
          </w:tcPr>
          <w:p w:rsidR="00FF1126" w:rsidRPr="00B30399" w:rsidRDefault="001D390B" w:rsidP="001D39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JEZIK, MATEMATIKA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8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  <w:r w:rsidR="00C6168C" w:rsidRPr="00B30399">
              <w:rPr>
                <w:sz w:val="20"/>
                <w:szCs w:val="20"/>
              </w:rPr>
              <w:t xml:space="preserve">:  Đurđica Lučić, Violeta </w:t>
            </w:r>
            <w:proofErr w:type="spellStart"/>
            <w:r w:rsidR="00C6168C" w:rsidRPr="00B30399">
              <w:rPr>
                <w:sz w:val="20"/>
                <w:szCs w:val="20"/>
              </w:rPr>
              <w:t>Joščak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="00C6168C" w:rsidRPr="00B30399">
              <w:rPr>
                <w:sz w:val="20"/>
                <w:szCs w:val="20"/>
              </w:rPr>
              <w:t>Rambousek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</w:t>
            </w:r>
            <w:proofErr w:type="spellStart"/>
            <w:r w:rsidR="00C6168C" w:rsidRPr="00B30399">
              <w:rPr>
                <w:sz w:val="20"/>
                <w:szCs w:val="20"/>
              </w:rPr>
              <w:t>Sabrina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="00C6168C" w:rsidRPr="00B30399">
              <w:rPr>
                <w:sz w:val="20"/>
                <w:szCs w:val="20"/>
              </w:rPr>
              <w:t>Holubek</w:t>
            </w:r>
            <w:proofErr w:type="spellEnd"/>
            <w:r w:rsidR="00C6168C"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="00C6168C" w:rsidRPr="00B30399">
              <w:rPr>
                <w:sz w:val="20"/>
                <w:szCs w:val="20"/>
              </w:rPr>
              <w:t>Bartoš</w:t>
            </w:r>
            <w:proofErr w:type="spellEnd"/>
            <w:r w:rsidR="00C6168C" w:rsidRPr="00B30399">
              <w:rPr>
                <w:sz w:val="20"/>
                <w:szCs w:val="20"/>
              </w:rPr>
              <w:t>, Goran Jakić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Tijekom nastavne godine </w:t>
            </w:r>
            <w:r w:rsidR="00421900" w:rsidRPr="00B30399">
              <w:rPr>
                <w:sz w:val="20"/>
                <w:szCs w:val="20"/>
              </w:rPr>
              <w:t xml:space="preserve">1 sat tjedno: Đurđica Lučić, Violeta </w:t>
            </w:r>
            <w:proofErr w:type="spellStart"/>
            <w:r w:rsidR="00421900" w:rsidRPr="00B30399">
              <w:rPr>
                <w:sz w:val="20"/>
                <w:szCs w:val="20"/>
              </w:rPr>
              <w:t>Joščak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="00421900" w:rsidRPr="00B30399">
              <w:rPr>
                <w:sz w:val="20"/>
                <w:szCs w:val="20"/>
              </w:rPr>
              <w:t>Rambousek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</w:t>
            </w:r>
            <w:proofErr w:type="spellStart"/>
            <w:r w:rsidR="00421900" w:rsidRPr="00B30399">
              <w:rPr>
                <w:sz w:val="20"/>
                <w:szCs w:val="20"/>
              </w:rPr>
              <w:t>Sabrina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="00421900" w:rsidRPr="00B30399">
              <w:rPr>
                <w:sz w:val="20"/>
                <w:szCs w:val="20"/>
              </w:rPr>
              <w:t>Holubek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="00421900" w:rsidRPr="00B30399">
              <w:rPr>
                <w:sz w:val="20"/>
                <w:szCs w:val="20"/>
              </w:rPr>
              <w:t>Bartoš</w:t>
            </w:r>
            <w:proofErr w:type="spellEnd"/>
            <w:r w:rsidR="00421900" w:rsidRPr="00B30399">
              <w:rPr>
                <w:sz w:val="20"/>
                <w:szCs w:val="20"/>
              </w:rPr>
              <w:t xml:space="preserve">, Goran Jakić, Blanka </w:t>
            </w:r>
            <w:proofErr w:type="spellStart"/>
            <w:r w:rsidR="00421900" w:rsidRPr="00B30399">
              <w:rPr>
                <w:sz w:val="20"/>
                <w:szCs w:val="20"/>
              </w:rPr>
              <w:t>Hanzl</w:t>
            </w:r>
            <w:proofErr w:type="spellEnd"/>
          </w:p>
          <w:p w:rsidR="00FF1126" w:rsidRPr="00B30399" w:rsidRDefault="00421900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2 sata tjedno: Sanja </w:t>
            </w:r>
            <w:proofErr w:type="spellStart"/>
            <w:r w:rsidRPr="00B30399">
              <w:rPr>
                <w:sz w:val="20"/>
                <w:szCs w:val="20"/>
              </w:rPr>
              <w:t>Rusmir</w:t>
            </w:r>
            <w:proofErr w:type="spellEnd"/>
            <w:r w:rsidRPr="00B30399">
              <w:rPr>
                <w:sz w:val="20"/>
                <w:szCs w:val="20"/>
              </w:rPr>
              <w:t xml:space="preserve">, Marija </w:t>
            </w:r>
            <w:proofErr w:type="spellStart"/>
            <w:r w:rsidRPr="00B30399">
              <w:rPr>
                <w:sz w:val="20"/>
                <w:szCs w:val="20"/>
              </w:rPr>
              <w:t>Bahnik</w:t>
            </w:r>
            <w:proofErr w:type="spellEnd"/>
            <w:r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Pr="00B30399">
              <w:rPr>
                <w:sz w:val="20"/>
                <w:szCs w:val="20"/>
              </w:rPr>
              <w:t>Kollert</w:t>
            </w:r>
            <w:proofErr w:type="spellEnd"/>
            <w:r w:rsidRPr="00B30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DODATNA NASTAVA</w:t>
      </w: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740"/>
        <w:gridCol w:w="1836"/>
        <w:gridCol w:w="1619"/>
        <w:gridCol w:w="2247"/>
        <w:gridCol w:w="1673"/>
        <w:gridCol w:w="1889"/>
        <w:gridCol w:w="2061"/>
      </w:tblGrid>
      <w:tr w:rsidR="00FF1126" w:rsidRPr="00B30399" w:rsidTr="00FF1126">
        <w:trPr>
          <w:trHeight w:val="480"/>
        </w:trPr>
        <w:tc>
          <w:tcPr>
            <w:tcW w:w="2227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40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36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9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47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3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9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1" w:type="dxa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1192"/>
        </w:trPr>
        <w:tc>
          <w:tcPr>
            <w:tcW w:w="222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MATEMATIKA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Dodatnim radom proširiti znanje učenika. Pripremati učenike za natjecanje.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FF1126" w:rsidRPr="00B30399" w:rsidRDefault="00421900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Đurđica Lučić, Blanka </w:t>
            </w:r>
            <w:proofErr w:type="spellStart"/>
            <w:r w:rsidRPr="00B30399">
              <w:rPr>
                <w:sz w:val="20"/>
                <w:szCs w:val="20"/>
              </w:rPr>
              <w:t>Hanzl</w:t>
            </w:r>
            <w:proofErr w:type="spellEnd"/>
            <w:r w:rsidRPr="00B30399">
              <w:rPr>
                <w:sz w:val="20"/>
                <w:szCs w:val="20"/>
              </w:rPr>
              <w:t xml:space="preserve">, Goran Jakić, Violeta </w:t>
            </w:r>
            <w:proofErr w:type="spellStart"/>
            <w:r w:rsidRPr="00B30399">
              <w:rPr>
                <w:sz w:val="20"/>
                <w:szCs w:val="20"/>
              </w:rPr>
              <w:t>Joščak</w:t>
            </w:r>
            <w:proofErr w:type="spellEnd"/>
            <w:r w:rsidRPr="00B30399">
              <w:rPr>
                <w:sz w:val="20"/>
                <w:szCs w:val="20"/>
              </w:rPr>
              <w:t xml:space="preserve">, Renata </w:t>
            </w:r>
            <w:proofErr w:type="spellStart"/>
            <w:r w:rsidRPr="00B30399">
              <w:rPr>
                <w:sz w:val="20"/>
                <w:szCs w:val="20"/>
              </w:rPr>
              <w:t>Rambousek</w:t>
            </w:r>
            <w:proofErr w:type="spellEnd"/>
            <w:r w:rsidRPr="00B30399">
              <w:rPr>
                <w:sz w:val="20"/>
                <w:szCs w:val="20"/>
              </w:rPr>
              <w:t xml:space="preserve">, </w:t>
            </w:r>
            <w:proofErr w:type="spellStart"/>
            <w:r w:rsidRPr="00B30399">
              <w:rPr>
                <w:sz w:val="20"/>
                <w:szCs w:val="20"/>
              </w:rPr>
              <w:t>Sabrina</w:t>
            </w:r>
            <w:proofErr w:type="spellEnd"/>
            <w:r w:rsidRPr="00B30399">
              <w:rPr>
                <w:sz w:val="20"/>
                <w:szCs w:val="20"/>
              </w:rPr>
              <w:t xml:space="preserve"> Blažević </w:t>
            </w:r>
            <w:proofErr w:type="spellStart"/>
            <w:r w:rsidRPr="00B30399">
              <w:rPr>
                <w:sz w:val="20"/>
                <w:szCs w:val="20"/>
              </w:rPr>
              <w:t>Holubek</w:t>
            </w:r>
            <w:proofErr w:type="spellEnd"/>
            <w:r w:rsidRPr="00B30399">
              <w:rPr>
                <w:sz w:val="20"/>
                <w:szCs w:val="20"/>
              </w:rPr>
              <w:t xml:space="preserve">, Željka </w:t>
            </w:r>
            <w:proofErr w:type="spellStart"/>
            <w:r w:rsidRPr="00B30399">
              <w:rPr>
                <w:sz w:val="20"/>
                <w:szCs w:val="20"/>
              </w:rPr>
              <w:t>Bartoš</w:t>
            </w:r>
            <w:proofErr w:type="spellEnd"/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Proučavanje dodatne literature. Izrada praktičnih radova. </w:t>
            </w:r>
            <w:proofErr w:type="spellStart"/>
            <w:r w:rsidRPr="00B30399">
              <w:rPr>
                <w:sz w:val="20"/>
                <w:szCs w:val="20"/>
              </w:rPr>
              <w:t>Individualno,grupno,u</w:t>
            </w:r>
            <w:proofErr w:type="spellEnd"/>
            <w:r w:rsidRPr="00B30399">
              <w:rPr>
                <w:sz w:val="20"/>
                <w:szCs w:val="20"/>
              </w:rPr>
              <w:t xml:space="preserve"> paru.</w:t>
            </w: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  <w:r w:rsidR="00421900" w:rsidRPr="00B30399">
              <w:rPr>
                <w:sz w:val="20"/>
                <w:szCs w:val="20"/>
              </w:rPr>
              <w:t xml:space="preserve"> prema rasporedu sati, 1 sat tjedno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B30399">
              <w:rPr>
                <w:sz w:val="20"/>
                <w:szCs w:val="20"/>
              </w:rPr>
              <w:t>Samovrednovanje</w:t>
            </w:r>
            <w:proofErr w:type="spellEnd"/>
            <w:r w:rsidRPr="00B30399">
              <w:rPr>
                <w:sz w:val="20"/>
                <w:szCs w:val="20"/>
              </w:rPr>
              <w:t>.  Rezultati natjecanja.</w:t>
            </w:r>
          </w:p>
        </w:tc>
      </w:tr>
    </w:tbl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E46686" w:rsidRPr="00B30399" w:rsidRDefault="00E4668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B30399" w:rsidRDefault="00FF1126" w:rsidP="00FF1126">
      <w:pPr>
        <w:shd w:val="clear" w:color="auto" w:fill="FFFFFF"/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INTEGRIRANI DANI</w:t>
      </w:r>
    </w:p>
    <w:p w:rsidR="00FF1126" w:rsidRPr="00B30399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B30399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:rsidR="00FF1126" w:rsidRPr="00B30399" w:rsidRDefault="004A06C8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ZAHVALNOSTI ZA PLODOVE ZEMLJE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BOŽIĆ</w:t>
            </w:r>
          </w:p>
          <w:p w:rsidR="00FF1126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USKRS</w:t>
            </w:r>
          </w:p>
          <w:p w:rsidR="001D390B" w:rsidRPr="00B30399" w:rsidRDefault="001D390B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ŠKOLE</w:t>
            </w:r>
          </w:p>
          <w:p w:rsidR="00FF1126" w:rsidRPr="00B30399" w:rsidRDefault="00FF1126" w:rsidP="00FF112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1D390B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Dan kruha</w:t>
            </w:r>
          </w:p>
          <w:p w:rsidR="00FF1126" w:rsidRPr="00B30399" w:rsidRDefault="00136330" w:rsidP="00FF112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 w:rsidR="001D390B">
              <w:rPr>
                <w:sz w:val="20"/>
                <w:szCs w:val="20"/>
              </w:rPr>
              <w:t>- 18.10</w:t>
            </w:r>
            <w:r w:rsidR="00C16786" w:rsidRPr="00B30399">
              <w:rPr>
                <w:sz w:val="20"/>
                <w:szCs w:val="20"/>
              </w:rPr>
              <w:t>. B-</w:t>
            </w:r>
            <w:r w:rsidR="001D390B">
              <w:rPr>
                <w:sz w:val="20"/>
                <w:szCs w:val="20"/>
              </w:rPr>
              <w:t>25.10</w:t>
            </w:r>
            <w:r w:rsidR="00C16786" w:rsidRPr="00B30399">
              <w:rPr>
                <w:sz w:val="20"/>
                <w:szCs w:val="20"/>
              </w:rPr>
              <w:t xml:space="preserve"> V- </w:t>
            </w:r>
            <w:r w:rsidR="001D390B">
              <w:rPr>
                <w:sz w:val="20"/>
                <w:szCs w:val="20"/>
              </w:rPr>
              <w:t>14.10.</w:t>
            </w:r>
          </w:p>
          <w:p w:rsidR="001D390B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Božić</w:t>
            </w:r>
          </w:p>
          <w:p w:rsidR="00FF1126" w:rsidRPr="00B30399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Đ-</w:t>
            </w:r>
            <w:r w:rsidR="001D390B">
              <w:rPr>
                <w:sz w:val="20"/>
                <w:szCs w:val="20"/>
              </w:rPr>
              <w:t>20</w:t>
            </w:r>
            <w:r w:rsidRPr="00B30399">
              <w:rPr>
                <w:sz w:val="20"/>
                <w:szCs w:val="20"/>
              </w:rPr>
              <w:t>.12. B-</w:t>
            </w:r>
            <w:r w:rsidR="001D390B">
              <w:rPr>
                <w:sz w:val="20"/>
                <w:szCs w:val="20"/>
              </w:rPr>
              <w:t>23</w:t>
            </w:r>
            <w:r w:rsidRPr="00B30399">
              <w:rPr>
                <w:sz w:val="20"/>
                <w:szCs w:val="20"/>
              </w:rPr>
              <w:t>.12. V-</w:t>
            </w:r>
            <w:r w:rsidR="001D390B">
              <w:rPr>
                <w:sz w:val="20"/>
                <w:szCs w:val="20"/>
              </w:rPr>
              <w:t>22</w:t>
            </w:r>
            <w:r w:rsidRPr="00B30399">
              <w:rPr>
                <w:sz w:val="20"/>
                <w:szCs w:val="20"/>
              </w:rPr>
              <w:t>.12.</w:t>
            </w:r>
          </w:p>
          <w:p w:rsidR="001D390B" w:rsidRDefault="001D390B" w:rsidP="0013633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škole</w:t>
            </w:r>
          </w:p>
          <w:p w:rsidR="001D390B" w:rsidRDefault="001D390B" w:rsidP="001D390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Đ-13.6. B-9.6. </w:t>
            </w:r>
          </w:p>
          <w:p w:rsidR="00FF1126" w:rsidRPr="00B30399" w:rsidRDefault="001D390B" w:rsidP="001D390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</w:t>
            </w:r>
            <w:r w:rsidR="00D44E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B30399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2F2772" w:rsidRDefault="00FF1126" w:rsidP="00FF1126">
      <w:pPr>
        <w:rPr>
          <w:sz w:val="20"/>
          <w:szCs w:val="20"/>
        </w:rPr>
      </w:pPr>
      <w:r w:rsidRPr="00B30399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p w:rsidR="00FF1126" w:rsidRPr="00B30399" w:rsidRDefault="00FF1126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 xml:space="preserve"> ODGOJNO – OBRAZOVNE AKTIVNOSTI IZVAN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1802"/>
        <w:gridCol w:w="1405"/>
        <w:gridCol w:w="1541"/>
        <w:gridCol w:w="1957"/>
        <w:gridCol w:w="1677"/>
        <w:gridCol w:w="1595"/>
        <w:gridCol w:w="1862"/>
      </w:tblGrid>
      <w:tr w:rsidR="00FF1126" w:rsidRPr="00B30399" w:rsidTr="00FF1126">
        <w:trPr>
          <w:trHeight w:val="416"/>
        </w:trPr>
        <w:tc>
          <w:tcPr>
            <w:tcW w:w="29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MOJA ŠKOLA 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DOM I OBITELJ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SNALAZIM SE U PROSTORU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MOJE SELO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GODIŠNJA DOBA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ČISTOĆA OKOLIŠA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MOJ ZAVIČAJ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VODE U ZAVIČAJU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ZAŠTITA OD POŽARA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PROMETNI ZNAKOVI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PROMET I JA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ZAŠTITA I ČUVANJE OKOLIŠA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SNALAŽENJE U PROSTORU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ZEMLJOVID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BREŽULJKASTI ZAVIČAJ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ZANIMANJA LJUDI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TRAVNJAK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ŠUMA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ZAGREB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TZK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plakate…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B30399" w:rsidRDefault="00FF1126" w:rsidP="00FF1126">
      <w:pPr>
        <w:rPr>
          <w:b/>
          <w:sz w:val="20"/>
          <w:szCs w:val="20"/>
        </w:rPr>
      </w:pPr>
    </w:p>
    <w:p w:rsidR="00F130DF" w:rsidRDefault="00F130DF" w:rsidP="00FF1126">
      <w:pPr>
        <w:rPr>
          <w:b/>
          <w:sz w:val="20"/>
          <w:szCs w:val="20"/>
        </w:rPr>
      </w:pPr>
    </w:p>
    <w:p w:rsidR="00FF1126" w:rsidRPr="00B30399" w:rsidRDefault="00A87DAC" w:rsidP="00FF1126">
      <w:pPr>
        <w:rPr>
          <w:b/>
          <w:sz w:val="20"/>
          <w:szCs w:val="20"/>
        </w:rPr>
      </w:pPr>
      <w:r w:rsidRPr="00B30399">
        <w:rPr>
          <w:b/>
          <w:sz w:val="20"/>
          <w:szCs w:val="20"/>
        </w:rPr>
        <w:t>OBILJEŽAVANJE ZNAČAJNIH DATUMA</w:t>
      </w:r>
    </w:p>
    <w:p w:rsidR="00FF1126" w:rsidRPr="00B30399" w:rsidRDefault="00FF1126" w:rsidP="00FF11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559"/>
        <w:gridCol w:w="1843"/>
        <w:gridCol w:w="1843"/>
        <w:gridCol w:w="1417"/>
        <w:gridCol w:w="1843"/>
        <w:gridCol w:w="1631"/>
      </w:tblGrid>
      <w:tr w:rsidR="00FF1126" w:rsidRPr="00B30399" w:rsidTr="00FF1126">
        <w:trPr>
          <w:trHeight w:val="367"/>
        </w:trPr>
        <w:tc>
          <w:tcPr>
            <w:tcW w:w="3085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0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559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B30399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B30399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B30399" w:rsidTr="00A87DAC">
        <w:trPr>
          <w:trHeight w:val="695"/>
        </w:trPr>
        <w:tc>
          <w:tcPr>
            <w:tcW w:w="3085" w:type="dxa"/>
            <w:shd w:val="clear" w:color="auto" w:fill="auto"/>
            <w:vAlign w:val="center"/>
          </w:tcPr>
          <w:p w:rsidR="00421900" w:rsidRPr="00B30399" w:rsidRDefault="00FF1126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</w:t>
            </w:r>
            <w:r w:rsidR="00136330">
              <w:rPr>
                <w:sz w:val="20"/>
                <w:szCs w:val="20"/>
              </w:rPr>
              <w:t>23.09.2016</w:t>
            </w:r>
            <w:r w:rsidR="004A06C8" w:rsidRPr="00B30399">
              <w:rPr>
                <w:sz w:val="20"/>
                <w:szCs w:val="20"/>
              </w:rPr>
              <w:t>.</w:t>
            </w:r>
            <w:r w:rsidR="00421900" w:rsidRPr="00B30399">
              <w:rPr>
                <w:sz w:val="20"/>
                <w:szCs w:val="20"/>
              </w:rPr>
              <w:t xml:space="preserve">  Dan za zdrave zube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3.-8.10.2016</w:t>
            </w:r>
            <w:r w:rsidR="00421900" w:rsidRPr="00B30399">
              <w:rPr>
                <w:sz w:val="20"/>
                <w:szCs w:val="20"/>
              </w:rPr>
              <w:t>. Dječji tjedan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04.10.2016</w:t>
            </w:r>
            <w:r w:rsidR="004A06C8" w:rsidRPr="00B30399">
              <w:rPr>
                <w:sz w:val="20"/>
                <w:szCs w:val="20"/>
              </w:rPr>
              <w:t>.</w:t>
            </w:r>
            <w:r w:rsidR="00421900" w:rsidRPr="00B30399">
              <w:rPr>
                <w:sz w:val="20"/>
                <w:szCs w:val="20"/>
              </w:rPr>
              <w:t xml:space="preserve">Međunarodni dan zaštite životinja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23.9.2016.</w:t>
            </w:r>
            <w:r w:rsidR="00421900" w:rsidRPr="00B30399">
              <w:rPr>
                <w:sz w:val="20"/>
                <w:szCs w:val="20"/>
              </w:rPr>
              <w:t xml:space="preserve">  Jesen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  <w:r w:rsidR="00421900" w:rsidRPr="00B30399">
              <w:rPr>
                <w:sz w:val="20"/>
                <w:szCs w:val="20"/>
              </w:rPr>
              <w:t>. Svjetski dan hrane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  <w:r w:rsidR="00421900" w:rsidRPr="00B30399">
              <w:rPr>
                <w:sz w:val="20"/>
                <w:szCs w:val="20"/>
              </w:rPr>
              <w:t xml:space="preserve">. Dan jabuka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28. 10. 2016</w:t>
            </w:r>
            <w:r w:rsidR="00421900" w:rsidRPr="00B30399">
              <w:rPr>
                <w:sz w:val="20"/>
                <w:szCs w:val="20"/>
              </w:rPr>
              <w:t>.Međunarodni  dan štednje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  <w:r w:rsidR="00421900" w:rsidRPr="00B30399">
              <w:rPr>
                <w:sz w:val="20"/>
                <w:szCs w:val="20"/>
              </w:rPr>
              <w:t xml:space="preserve">.  Sveti Nikola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  <w:r w:rsidR="00421900" w:rsidRPr="00B30399">
              <w:rPr>
                <w:sz w:val="20"/>
                <w:szCs w:val="20"/>
              </w:rPr>
              <w:t xml:space="preserve">.  Božić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21.12.2016.</w:t>
            </w:r>
            <w:r w:rsidR="00421900" w:rsidRPr="00B30399">
              <w:rPr>
                <w:sz w:val="20"/>
                <w:szCs w:val="20"/>
              </w:rPr>
              <w:t xml:space="preserve">   Zima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20.01.2017</w:t>
            </w:r>
            <w:r w:rsidR="00421900" w:rsidRPr="00B30399">
              <w:rPr>
                <w:sz w:val="20"/>
                <w:szCs w:val="20"/>
              </w:rPr>
              <w:t>.  Međunarodni dan zagrljaja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14.02.2017</w:t>
            </w:r>
            <w:r w:rsidR="00421900" w:rsidRPr="00B30399">
              <w:rPr>
                <w:sz w:val="20"/>
                <w:szCs w:val="20"/>
              </w:rPr>
              <w:t xml:space="preserve">.  Valentinovo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</w:t>
            </w:r>
            <w:r w:rsidR="00136330">
              <w:rPr>
                <w:sz w:val="20"/>
                <w:szCs w:val="20"/>
              </w:rPr>
              <w:t>28.02.2017</w:t>
            </w:r>
            <w:r w:rsidRPr="00B30399">
              <w:rPr>
                <w:sz w:val="20"/>
                <w:szCs w:val="20"/>
              </w:rPr>
              <w:t>.  Poklade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17. 03.2017</w:t>
            </w:r>
            <w:r w:rsidR="00421900" w:rsidRPr="00B30399">
              <w:rPr>
                <w:sz w:val="20"/>
                <w:szCs w:val="20"/>
              </w:rPr>
              <w:t xml:space="preserve">. Josipovo (Dan očeva) 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21.03.2017.</w:t>
            </w:r>
            <w:r w:rsidR="00421900" w:rsidRPr="00B30399">
              <w:rPr>
                <w:sz w:val="20"/>
                <w:szCs w:val="20"/>
              </w:rPr>
              <w:t xml:space="preserve">  Svjetski dan šuma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  <w:r w:rsidR="00421900" w:rsidRPr="00B30399">
              <w:rPr>
                <w:sz w:val="20"/>
                <w:szCs w:val="20"/>
              </w:rPr>
              <w:t xml:space="preserve">.  Svjetski dan voda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</w:t>
            </w:r>
            <w:r w:rsidR="00421900" w:rsidRPr="00B30399">
              <w:rPr>
                <w:sz w:val="20"/>
                <w:szCs w:val="20"/>
              </w:rPr>
              <w:t xml:space="preserve">.  Uskrs </w:t>
            </w:r>
          </w:p>
          <w:p w:rsidR="00421900" w:rsidRPr="00B30399" w:rsidRDefault="00421900" w:rsidP="00421900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Proljeće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07.04.2017.  Svjetski dan zdravlja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</w:t>
            </w:r>
            <w:r w:rsidR="00421900" w:rsidRPr="00B30399">
              <w:rPr>
                <w:sz w:val="20"/>
                <w:szCs w:val="20"/>
              </w:rPr>
              <w:t>.  Dan planeta Zemlje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900" w:rsidRPr="00B30399">
              <w:rPr>
                <w:sz w:val="20"/>
                <w:szCs w:val="20"/>
              </w:rPr>
              <w:t>.05.2</w:t>
            </w:r>
            <w:r>
              <w:rPr>
                <w:sz w:val="20"/>
                <w:szCs w:val="20"/>
              </w:rPr>
              <w:t>017</w:t>
            </w:r>
            <w:r w:rsidR="00421900" w:rsidRPr="00B30399">
              <w:rPr>
                <w:sz w:val="20"/>
                <w:szCs w:val="20"/>
              </w:rPr>
              <w:t xml:space="preserve">.  Majčin dan </w:t>
            </w:r>
          </w:p>
          <w:p w:rsidR="00421900" w:rsidRPr="00B30399" w:rsidRDefault="00136330" w:rsidP="0042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15.05.2017</w:t>
            </w:r>
            <w:r w:rsidR="004A06C8" w:rsidRPr="00B30399">
              <w:rPr>
                <w:sz w:val="20"/>
                <w:szCs w:val="20"/>
              </w:rPr>
              <w:t xml:space="preserve">.Međunarodni dan </w:t>
            </w:r>
            <w:r w:rsidR="00421900" w:rsidRPr="00B30399">
              <w:rPr>
                <w:sz w:val="20"/>
                <w:szCs w:val="20"/>
              </w:rPr>
              <w:t>obitelji</w:t>
            </w:r>
          </w:p>
          <w:p w:rsidR="00FF1126" w:rsidRPr="00B30399" w:rsidRDefault="00421900" w:rsidP="004A06C8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 xml:space="preserve">                     Ljeto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Potrošni materijal za plakate…</w:t>
            </w:r>
          </w:p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(cca.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B30399" w:rsidRDefault="00FF1126" w:rsidP="00FF1126">
            <w:pPr>
              <w:rPr>
                <w:sz w:val="20"/>
                <w:szCs w:val="20"/>
              </w:rPr>
            </w:pPr>
            <w:r w:rsidRPr="00B30399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B30399" w:rsidRDefault="00FF1126" w:rsidP="00FF1126">
      <w:pPr>
        <w:rPr>
          <w:sz w:val="20"/>
          <w:szCs w:val="20"/>
        </w:rPr>
      </w:pPr>
    </w:p>
    <w:p w:rsidR="00FF1126" w:rsidRPr="00B30399" w:rsidRDefault="00FF1126" w:rsidP="00FF1126">
      <w:pPr>
        <w:rPr>
          <w:color w:val="C00000"/>
          <w:sz w:val="20"/>
          <w:szCs w:val="20"/>
        </w:rPr>
      </w:pPr>
      <w:r w:rsidRPr="00B30399">
        <w:rPr>
          <w:sz w:val="20"/>
          <w:szCs w:val="20"/>
        </w:rPr>
        <w:t>SVAKI UČITELJ INDIVIDUALNO ODABIRE ZNAČAJNE DATUME KOJE ĆE OBILJEŽAVATI SA SVOJIM RAZREDOM.</w:t>
      </w:r>
    </w:p>
    <w:p w:rsidR="00A91B0C" w:rsidRPr="00B30399" w:rsidRDefault="00A91B0C" w:rsidP="00BB7DE8">
      <w:pPr>
        <w:rPr>
          <w:b/>
          <w:bCs/>
          <w:color w:val="C00000"/>
        </w:rPr>
      </w:pPr>
    </w:p>
    <w:p w:rsidR="00A91B0C" w:rsidRPr="00B30399" w:rsidRDefault="00A91B0C" w:rsidP="00A87DAC">
      <w:pPr>
        <w:rPr>
          <w:b/>
          <w:bCs/>
          <w:sz w:val="32"/>
          <w:szCs w:val="32"/>
        </w:rPr>
      </w:pPr>
      <w:r w:rsidRPr="00B30399">
        <w:rPr>
          <w:b/>
          <w:bCs/>
          <w:sz w:val="32"/>
          <w:szCs w:val="32"/>
        </w:rPr>
        <w:br w:type="page"/>
      </w:r>
      <w:r w:rsidRPr="00B30399">
        <w:rPr>
          <w:b/>
          <w:bCs/>
          <w:sz w:val="32"/>
          <w:szCs w:val="32"/>
        </w:rPr>
        <w:lastRenderedPageBreak/>
        <w:t>ŠKOLSKI KURIKULUM ZA PREDMETNU NASTAVU OSNOVNE ŠKOLE U ĐULOVCU</w:t>
      </w:r>
    </w:p>
    <w:p w:rsidR="00A91B0C" w:rsidRPr="00B30399" w:rsidRDefault="00820AC2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2016</w:t>
      </w:r>
      <w:r w:rsidR="00A91B0C" w:rsidRPr="00B30399">
        <w:rPr>
          <w:b/>
          <w:bCs/>
          <w:sz w:val="32"/>
          <w:szCs w:val="32"/>
        </w:rPr>
        <w:t>./ 201</w:t>
      </w:r>
      <w:r>
        <w:rPr>
          <w:b/>
          <w:bCs/>
          <w:sz w:val="32"/>
          <w:szCs w:val="32"/>
        </w:rPr>
        <w:t>7</w:t>
      </w:r>
      <w:r w:rsidR="00A91B0C" w:rsidRPr="00B30399">
        <w:rPr>
          <w:b/>
          <w:bCs/>
          <w:sz w:val="32"/>
          <w:szCs w:val="32"/>
        </w:rPr>
        <w:t>. godina</w:t>
      </w:r>
    </w:p>
    <w:p w:rsidR="00A91B0C" w:rsidRPr="00B30399" w:rsidRDefault="00A91B0C" w:rsidP="00A405E1">
      <w:pPr>
        <w:jc w:val="center"/>
        <w:rPr>
          <w:b/>
          <w:bCs/>
          <w:sz w:val="32"/>
          <w:szCs w:val="32"/>
        </w:rPr>
      </w:pPr>
    </w:p>
    <w:p w:rsidR="00A91B0C" w:rsidRPr="00B30399" w:rsidRDefault="00A91B0C" w:rsidP="00585E9B">
      <w:pPr>
        <w:rPr>
          <w:b/>
          <w:bCs/>
          <w:sz w:val="32"/>
          <w:szCs w:val="32"/>
        </w:rPr>
      </w:pPr>
      <w:r w:rsidRPr="00B30399">
        <w:rPr>
          <w:b/>
          <w:bCs/>
        </w:rPr>
        <w:t>IZBORNI PREDMET</w:t>
      </w:r>
    </w:p>
    <w:p w:rsidR="00A91B0C" w:rsidRPr="00B30399" w:rsidRDefault="00A91B0C" w:rsidP="00A405E1">
      <w:pPr>
        <w:jc w:val="center"/>
      </w:pPr>
    </w:p>
    <w:p w:rsidR="00A91B0C" w:rsidRPr="00B30399" w:rsidRDefault="00A91B0C" w:rsidP="00A405E1">
      <w:pPr>
        <w:jc w:val="center"/>
      </w:pPr>
    </w:p>
    <w:p w:rsidR="00A91B0C" w:rsidRPr="00B30399" w:rsidRDefault="00A91B0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288"/>
        <w:gridCol w:w="1842"/>
        <w:gridCol w:w="1119"/>
        <w:gridCol w:w="1861"/>
        <w:gridCol w:w="2060"/>
      </w:tblGrid>
      <w:tr w:rsidR="00A91B0C" w:rsidRPr="00B30399" w:rsidTr="00F1447F">
        <w:tc>
          <w:tcPr>
            <w:tcW w:w="2268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AKTIVNOST</w:t>
            </w:r>
          </w:p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288" w:type="dxa"/>
          </w:tcPr>
          <w:p w:rsidR="00A91B0C" w:rsidRPr="00F1447F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F1447F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42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19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NAČIN</w:t>
            </w:r>
          </w:p>
          <w:p w:rsidR="00A91B0C" w:rsidRPr="00B30399" w:rsidRDefault="00A91B0C" w:rsidP="00674E5C">
            <w:pPr>
              <w:jc w:val="center"/>
              <w:rPr>
                <w:b/>
                <w:bCs/>
              </w:rPr>
            </w:pPr>
            <w:r w:rsidRPr="00B30399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F5737" w:rsidTr="00F1447F">
        <w:tc>
          <w:tcPr>
            <w:tcW w:w="2268" w:type="dxa"/>
          </w:tcPr>
          <w:p w:rsidR="00A91B0C" w:rsidRPr="00BF5737" w:rsidRDefault="00A91B0C" w:rsidP="00BA3CB6">
            <w:pPr>
              <w:jc w:val="center"/>
            </w:pPr>
            <w:r w:rsidRPr="00BF5737">
              <w:rPr>
                <w:sz w:val="22"/>
                <w:szCs w:val="22"/>
              </w:rPr>
              <w:t>IZBORNI PREDMET</w:t>
            </w: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  <w:r w:rsidRPr="00BF5737">
              <w:rPr>
                <w:sz w:val="22"/>
                <w:szCs w:val="22"/>
              </w:rPr>
              <w:t>Vjeronauk</w:t>
            </w:r>
          </w:p>
        </w:tc>
        <w:tc>
          <w:tcPr>
            <w:tcW w:w="198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80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Postići ljudski i kršćanski odgoj, povezivanje Crkve sa životnim iskustvom učenika</w:t>
            </w:r>
          </w:p>
        </w:tc>
        <w:tc>
          <w:tcPr>
            <w:tcW w:w="1288" w:type="dxa"/>
          </w:tcPr>
          <w:p w:rsidR="00A91B0C" w:rsidRPr="00BF5737" w:rsidRDefault="00AB2931" w:rsidP="0087695C">
            <w:r w:rsidRPr="00BF5737">
              <w:rPr>
                <w:sz w:val="22"/>
                <w:szCs w:val="22"/>
              </w:rPr>
              <w:t>Vjeroučitelj</w:t>
            </w:r>
            <w:r w:rsidR="00C63FED" w:rsidRPr="00BF5737">
              <w:rPr>
                <w:sz w:val="22"/>
                <w:szCs w:val="22"/>
              </w:rPr>
              <w:t>i</w:t>
            </w:r>
            <w:r w:rsidRPr="00BF5737">
              <w:rPr>
                <w:sz w:val="22"/>
                <w:szCs w:val="22"/>
              </w:rPr>
              <w:t xml:space="preserve"> Marko </w:t>
            </w:r>
            <w:proofErr w:type="spellStart"/>
            <w:r w:rsidRPr="00BF5737">
              <w:rPr>
                <w:sz w:val="22"/>
                <w:szCs w:val="22"/>
              </w:rPr>
              <w:t>Iličić</w:t>
            </w:r>
            <w:proofErr w:type="spellEnd"/>
            <w:r w:rsidR="00C63FED" w:rsidRPr="00BF5737">
              <w:rPr>
                <w:sz w:val="22"/>
                <w:szCs w:val="22"/>
              </w:rPr>
              <w:t xml:space="preserve"> i Ivana </w:t>
            </w:r>
            <w:proofErr w:type="spellStart"/>
            <w:r w:rsidR="00C63FED" w:rsidRPr="00BF5737">
              <w:rPr>
                <w:sz w:val="22"/>
                <w:szCs w:val="22"/>
              </w:rPr>
              <w:t>Ljevar</w:t>
            </w:r>
            <w:proofErr w:type="spellEnd"/>
          </w:p>
        </w:tc>
        <w:tc>
          <w:tcPr>
            <w:tcW w:w="1842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Nastava prema Nastavnom planu i programu.</w:t>
            </w:r>
          </w:p>
          <w:p w:rsidR="00A91B0C" w:rsidRPr="00BF5737" w:rsidRDefault="00A91B0C" w:rsidP="00BA3CB6">
            <w:r w:rsidRPr="00BF5737">
              <w:rPr>
                <w:sz w:val="22"/>
                <w:szCs w:val="22"/>
              </w:rPr>
              <w:t>Tijekom nastavne godine 2 sata tjedno</w:t>
            </w:r>
            <w:r w:rsidR="00C63FED" w:rsidRPr="00BF5737">
              <w:rPr>
                <w:sz w:val="22"/>
                <w:szCs w:val="22"/>
              </w:rPr>
              <w:t xml:space="preserve"> u svakom razredu</w:t>
            </w:r>
            <w:r w:rsidRPr="00BF5737">
              <w:rPr>
                <w:sz w:val="22"/>
                <w:szCs w:val="22"/>
              </w:rPr>
              <w:t>, vidljivo u rasporedu sati.</w:t>
            </w:r>
          </w:p>
        </w:tc>
        <w:tc>
          <w:tcPr>
            <w:tcW w:w="1119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Tijekom nastavne godine od rujna do lipnja</w:t>
            </w:r>
          </w:p>
        </w:tc>
        <w:tc>
          <w:tcPr>
            <w:tcW w:w="1861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Plakati, aplikacije = 200 kn</w:t>
            </w:r>
          </w:p>
        </w:tc>
        <w:tc>
          <w:tcPr>
            <w:tcW w:w="206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Pismeno praćenje i ocjenjivanje i opisno ocjenjivanje</w:t>
            </w:r>
          </w:p>
        </w:tc>
      </w:tr>
      <w:tr w:rsidR="00951087" w:rsidRPr="00BF5737" w:rsidTr="001D390B">
        <w:tc>
          <w:tcPr>
            <w:tcW w:w="2268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jc w:val="center"/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>Njemački jezik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>Naučiti učenike služiti se njemačkim jezikom u govoru i pismu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 xml:space="preserve">Nastavnica Ankica Marjan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>Nast</w:t>
            </w:r>
            <w:r>
              <w:rPr>
                <w:sz w:val="22"/>
                <w:szCs w:val="22"/>
              </w:rPr>
              <w:t>ava je namijenjena učenicima 5</w:t>
            </w:r>
            <w:r w:rsidRPr="00951087">
              <w:rPr>
                <w:sz w:val="22"/>
                <w:szCs w:val="22"/>
              </w:rPr>
              <w:t xml:space="preserve">. razreda u </w:t>
            </w:r>
            <w:proofErr w:type="spellStart"/>
            <w:r w:rsidRPr="00951087">
              <w:rPr>
                <w:sz w:val="22"/>
                <w:szCs w:val="22"/>
              </w:rPr>
              <w:t>Đulovcu</w:t>
            </w:r>
            <w:proofErr w:type="spellEnd"/>
            <w:r w:rsidRPr="00951087">
              <w:rPr>
                <w:sz w:val="22"/>
                <w:szCs w:val="22"/>
              </w:rPr>
              <w:t xml:space="preserve"> i PŠ </w:t>
            </w:r>
            <w:proofErr w:type="spellStart"/>
            <w:r w:rsidRPr="00951087">
              <w:rPr>
                <w:sz w:val="22"/>
                <w:szCs w:val="22"/>
              </w:rPr>
              <w:t>Bastaji</w:t>
            </w:r>
            <w:proofErr w:type="spellEnd"/>
            <w:r w:rsidRPr="00951087">
              <w:rPr>
                <w:sz w:val="22"/>
                <w:szCs w:val="22"/>
              </w:rPr>
              <w:t xml:space="preserve">. </w:t>
            </w:r>
          </w:p>
          <w:p w:rsidR="00951087" w:rsidRPr="00951087" w:rsidRDefault="00951087" w:rsidP="00951087">
            <w:pPr>
              <w:rPr>
                <w:sz w:val="22"/>
                <w:szCs w:val="22"/>
              </w:rPr>
            </w:pPr>
          </w:p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 xml:space="preserve">Tijekom nastavne godine 4 sata tjedno.   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>Prema rasporedu sati tijekom nastavne godine od rujna do lipnja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>Sredstva će se nabavljati u dogovoru sa školom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951087" w:rsidRPr="00951087" w:rsidRDefault="00951087" w:rsidP="00951087">
            <w:pPr>
              <w:rPr>
                <w:sz w:val="22"/>
                <w:szCs w:val="22"/>
              </w:rPr>
            </w:pPr>
            <w:r w:rsidRPr="00951087">
              <w:rPr>
                <w:sz w:val="22"/>
                <w:szCs w:val="22"/>
              </w:rPr>
              <w:t>Ocjenjivanje i pismeno praćenje</w:t>
            </w:r>
          </w:p>
        </w:tc>
      </w:tr>
      <w:tr w:rsidR="004B5E8B" w:rsidRPr="00BF5737" w:rsidTr="00F1447F">
        <w:tc>
          <w:tcPr>
            <w:tcW w:w="2268" w:type="dxa"/>
          </w:tcPr>
          <w:p w:rsidR="004B5E8B" w:rsidRPr="00BF5737" w:rsidRDefault="004B5E8B" w:rsidP="004B5E8B">
            <w:pPr>
              <w:jc w:val="center"/>
            </w:pPr>
            <w:r w:rsidRPr="00BF5737">
              <w:rPr>
                <w:sz w:val="22"/>
                <w:szCs w:val="22"/>
              </w:rPr>
              <w:t>IZBORNI PREDMET</w:t>
            </w:r>
          </w:p>
          <w:p w:rsidR="004B5E8B" w:rsidRPr="00BF5737" w:rsidRDefault="004B5E8B" w:rsidP="004B5E8B">
            <w:pPr>
              <w:jc w:val="center"/>
            </w:pPr>
          </w:p>
          <w:p w:rsidR="004B5E8B" w:rsidRPr="00BF5737" w:rsidRDefault="004B5E8B" w:rsidP="004B5E8B">
            <w:pPr>
              <w:jc w:val="center"/>
            </w:pPr>
            <w:r w:rsidRPr="00BF5737">
              <w:rPr>
                <w:sz w:val="22"/>
                <w:szCs w:val="22"/>
              </w:rPr>
              <w:t>Informatika</w:t>
            </w:r>
          </w:p>
        </w:tc>
        <w:tc>
          <w:tcPr>
            <w:tcW w:w="1980" w:type="dxa"/>
          </w:tcPr>
          <w:p w:rsidR="004B5E8B" w:rsidRPr="00BF5737" w:rsidRDefault="004B5E8B" w:rsidP="004B5E8B">
            <w:r w:rsidRPr="00BF5737">
              <w:rPr>
                <w:sz w:val="22"/>
                <w:szCs w:val="22"/>
              </w:rPr>
              <w:t>Naučiti kako se služiti računalom za svakodnevne potrebe i proširiti postojeća znanja</w:t>
            </w:r>
          </w:p>
        </w:tc>
        <w:tc>
          <w:tcPr>
            <w:tcW w:w="1800" w:type="dxa"/>
          </w:tcPr>
          <w:p w:rsidR="004B5E8B" w:rsidRPr="00BF5737" w:rsidRDefault="004B5E8B" w:rsidP="004B5E8B">
            <w:r w:rsidRPr="00BF5737">
              <w:rPr>
                <w:sz w:val="22"/>
                <w:szCs w:val="22"/>
              </w:rPr>
              <w:t>-koristiti računalo kao pomoć u obavljanju svakodnevnih zadataka</w:t>
            </w:r>
          </w:p>
        </w:tc>
        <w:tc>
          <w:tcPr>
            <w:tcW w:w="1288" w:type="dxa"/>
          </w:tcPr>
          <w:p w:rsidR="004B5E8B" w:rsidRPr="00BF5737" w:rsidRDefault="004B5E8B" w:rsidP="004B5E8B">
            <w:r w:rsidRPr="00BF5737">
              <w:rPr>
                <w:sz w:val="22"/>
                <w:szCs w:val="22"/>
              </w:rPr>
              <w:t xml:space="preserve">-učiteljica informatike (Sani Filipin </w:t>
            </w:r>
            <w:proofErr w:type="spellStart"/>
            <w:r w:rsidRPr="00BF5737">
              <w:rPr>
                <w:sz w:val="22"/>
                <w:szCs w:val="22"/>
              </w:rPr>
              <w:t>Jedvaj</w:t>
            </w:r>
            <w:proofErr w:type="spellEnd"/>
            <w:r w:rsidRPr="00BF5737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B5E8B" w:rsidRPr="00BF5737" w:rsidRDefault="004B5E8B" w:rsidP="004B5E8B">
            <w:r w:rsidRPr="00BF5737">
              <w:rPr>
                <w:sz w:val="22"/>
                <w:szCs w:val="22"/>
              </w:rPr>
              <w:t>-usvajati teorijska znanja i primjenjivati ih kroz vježbe na računalima od 5. do 8. razreda.</w:t>
            </w:r>
          </w:p>
        </w:tc>
        <w:tc>
          <w:tcPr>
            <w:tcW w:w="1119" w:type="dxa"/>
          </w:tcPr>
          <w:p w:rsidR="004B5E8B" w:rsidRPr="00BF5737" w:rsidRDefault="004B5E8B" w:rsidP="004B5E8B">
            <w:r w:rsidRPr="00BF5737">
              <w:rPr>
                <w:sz w:val="22"/>
                <w:szCs w:val="22"/>
              </w:rPr>
              <w:t>-tijekom nastavne godine</w:t>
            </w:r>
          </w:p>
        </w:tc>
        <w:tc>
          <w:tcPr>
            <w:tcW w:w="1861" w:type="dxa"/>
          </w:tcPr>
          <w:p w:rsidR="004B5E8B" w:rsidRPr="00BF5737" w:rsidRDefault="004B5E8B" w:rsidP="004B5E8B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-potrošni materijali za plakate, miševi, tipkovnice, zvučnici, </w:t>
            </w:r>
            <w:proofErr w:type="spellStart"/>
            <w:r w:rsidRPr="00BF5737">
              <w:rPr>
                <w:sz w:val="22"/>
                <w:szCs w:val="22"/>
              </w:rPr>
              <w:t>cd-i</w:t>
            </w:r>
            <w:proofErr w:type="spellEnd"/>
            <w:r w:rsidRPr="00BF5737">
              <w:rPr>
                <w:sz w:val="22"/>
                <w:szCs w:val="22"/>
              </w:rPr>
              <w:t>…)</w:t>
            </w:r>
          </w:p>
          <w:p w:rsidR="004B5E8B" w:rsidRPr="00BF5737" w:rsidRDefault="004B5E8B" w:rsidP="004B5E8B">
            <w:r w:rsidRPr="00BF5737">
              <w:rPr>
                <w:sz w:val="22"/>
                <w:szCs w:val="22"/>
              </w:rPr>
              <w:t>-500 kn</w:t>
            </w:r>
          </w:p>
        </w:tc>
        <w:tc>
          <w:tcPr>
            <w:tcW w:w="2060" w:type="dxa"/>
          </w:tcPr>
          <w:p w:rsidR="004B5E8B" w:rsidRPr="00BF5737" w:rsidRDefault="004B5E8B" w:rsidP="004B5E8B">
            <w:r w:rsidRPr="00BF5737">
              <w:rPr>
                <w:sz w:val="22"/>
                <w:szCs w:val="22"/>
              </w:rPr>
              <w:t>-brojčano ocjenjivanje</w:t>
            </w:r>
          </w:p>
          <w:p w:rsidR="004B5E8B" w:rsidRPr="00BF5737" w:rsidRDefault="004B5E8B" w:rsidP="004B5E8B">
            <w:r w:rsidRPr="00BF5737">
              <w:rPr>
                <w:sz w:val="22"/>
                <w:szCs w:val="22"/>
              </w:rPr>
              <w:t>-opisno praćenje</w:t>
            </w:r>
          </w:p>
        </w:tc>
      </w:tr>
    </w:tbl>
    <w:p w:rsidR="00A91B0C" w:rsidRPr="00BF5737" w:rsidRDefault="00A91B0C">
      <w:r w:rsidRPr="00BF5737"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BF5737">
        <w:tc>
          <w:tcPr>
            <w:tcW w:w="14218" w:type="dxa"/>
            <w:gridSpan w:val="8"/>
            <w:tcBorders>
              <w:top w:val="nil"/>
              <w:left w:val="nil"/>
              <w:right w:val="nil"/>
            </w:tcBorders>
          </w:tcPr>
          <w:p w:rsidR="00A91B0C" w:rsidRPr="00BF5737" w:rsidRDefault="00A91B0C" w:rsidP="00585E9B">
            <w:pPr>
              <w:rPr>
                <w:b/>
                <w:bCs/>
              </w:rPr>
            </w:pPr>
          </w:p>
          <w:p w:rsidR="00A91B0C" w:rsidRPr="00BF5737" w:rsidRDefault="00A91B0C" w:rsidP="00585E9B">
            <w:pPr>
              <w:rPr>
                <w:b/>
                <w:bCs/>
              </w:rPr>
            </w:pPr>
            <w:r w:rsidRPr="00BF5737">
              <w:rPr>
                <w:b/>
                <w:bCs/>
              </w:rPr>
              <w:t>IZVANNASTAVNE  AKTIVNOSTI</w:t>
            </w:r>
          </w:p>
          <w:p w:rsidR="00A91B0C" w:rsidRPr="00BF5737" w:rsidRDefault="00A91B0C" w:rsidP="00585E9B">
            <w:pPr>
              <w:rPr>
                <w:b/>
                <w:bCs/>
              </w:rPr>
            </w:pPr>
          </w:p>
          <w:p w:rsidR="00A91B0C" w:rsidRPr="00BF5737" w:rsidRDefault="00A91B0C" w:rsidP="0009457E"/>
        </w:tc>
      </w:tr>
      <w:tr w:rsidR="00225A83" w:rsidRPr="00BF5737" w:rsidTr="000D17F0">
        <w:tc>
          <w:tcPr>
            <w:tcW w:w="2268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F5737">
        <w:tc>
          <w:tcPr>
            <w:tcW w:w="2268" w:type="dxa"/>
          </w:tcPr>
          <w:p w:rsidR="002F2772" w:rsidRPr="00BF5737" w:rsidRDefault="002F2772" w:rsidP="00496FFC">
            <w:pPr>
              <w:jc w:val="center"/>
              <w:rPr>
                <w:sz w:val="22"/>
                <w:szCs w:val="22"/>
              </w:rPr>
            </w:pPr>
          </w:p>
          <w:p w:rsidR="00A91B0C" w:rsidRPr="00BF5737" w:rsidRDefault="00A91B0C" w:rsidP="00496FFC">
            <w:pPr>
              <w:jc w:val="center"/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A91B0C" w:rsidRPr="00BF5737" w:rsidRDefault="00A91B0C" w:rsidP="00496FFC">
            <w:pPr>
              <w:jc w:val="center"/>
            </w:pPr>
            <w:r w:rsidRPr="00BF5737">
              <w:rPr>
                <w:sz w:val="22"/>
                <w:szCs w:val="22"/>
              </w:rPr>
              <w:t>AKTIVNOSTI</w:t>
            </w:r>
          </w:p>
          <w:p w:rsidR="00A91B0C" w:rsidRPr="00BF5737" w:rsidRDefault="00A91B0C" w:rsidP="00496FFC">
            <w:pPr>
              <w:jc w:val="center"/>
            </w:pPr>
          </w:p>
          <w:p w:rsidR="00A91B0C" w:rsidRPr="00BF5737" w:rsidRDefault="00A91B0C" w:rsidP="00496FFC">
            <w:pPr>
              <w:jc w:val="center"/>
            </w:pPr>
            <w:r w:rsidRPr="00BF5737">
              <w:rPr>
                <w:sz w:val="22"/>
                <w:szCs w:val="22"/>
              </w:rPr>
              <w:t>Veliki pjevački zbor</w:t>
            </w:r>
          </w:p>
          <w:p w:rsidR="00A91B0C" w:rsidRPr="00BF5737" w:rsidRDefault="00A91B0C" w:rsidP="00496FFC">
            <w:pPr>
              <w:jc w:val="center"/>
            </w:pPr>
          </w:p>
        </w:tc>
        <w:tc>
          <w:tcPr>
            <w:tcW w:w="1980" w:type="dxa"/>
          </w:tcPr>
          <w:p w:rsidR="002F2772" w:rsidRPr="00BF5737" w:rsidRDefault="002F2772" w:rsidP="00496FFC">
            <w:pPr>
              <w:rPr>
                <w:sz w:val="22"/>
                <w:szCs w:val="22"/>
              </w:rPr>
            </w:pPr>
          </w:p>
          <w:p w:rsidR="00A91B0C" w:rsidRPr="00BF5737" w:rsidRDefault="00A91B0C" w:rsidP="00496FFC">
            <w:r w:rsidRPr="00BF5737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2F2772" w:rsidRPr="00BF5737" w:rsidRDefault="002F2772" w:rsidP="00496FFC">
            <w:pPr>
              <w:rPr>
                <w:sz w:val="22"/>
                <w:szCs w:val="22"/>
              </w:rPr>
            </w:pPr>
          </w:p>
          <w:p w:rsidR="00A91B0C" w:rsidRPr="00BF5737" w:rsidRDefault="00A91B0C" w:rsidP="00496FFC">
            <w:r w:rsidRPr="00BF5737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2F2772" w:rsidRPr="00BF5737" w:rsidRDefault="002F2772" w:rsidP="00496FFC">
            <w:pPr>
              <w:rPr>
                <w:sz w:val="22"/>
                <w:szCs w:val="22"/>
              </w:rPr>
            </w:pPr>
          </w:p>
          <w:p w:rsidR="00A91B0C" w:rsidRPr="00BF5737" w:rsidRDefault="001A3568" w:rsidP="00496FFC">
            <w:r w:rsidRPr="00BF5737">
              <w:rPr>
                <w:sz w:val="22"/>
                <w:szCs w:val="22"/>
              </w:rPr>
              <w:t>Filip Pernar</w:t>
            </w:r>
            <w:r w:rsidR="00A91B0C" w:rsidRPr="00BF5737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2F2772" w:rsidRPr="00BF5737" w:rsidRDefault="002F2772" w:rsidP="00496FFC">
            <w:pPr>
              <w:rPr>
                <w:sz w:val="22"/>
                <w:szCs w:val="22"/>
              </w:rPr>
            </w:pPr>
          </w:p>
          <w:p w:rsidR="00A91B0C" w:rsidRPr="00BF5737" w:rsidRDefault="00A91B0C" w:rsidP="00496FFC">
            <w:r w:rsidRPr="00BF5737">
              <w:rPr>
                <w:sz w:val="22"/>
                <w:szCs w:val="22"/>
              </w:rPr>
              <w:t>Izvannastavna aktivnost za učenike od V – VIII razreda.</w:t>
            </w:r>
          </w:p>
          <w:p w:rsidR="00A91B0C" w:rsidRPr="00BF5737" w:rsidRDefault="00A91B0C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Dvije skupine (</w:t>
            </w:r>
            <w:proofErr w:type="spellStart"/>
            <w:r w:rsidRPr="00BF5737">
              <w:rPr>
                <w:sz w:val="22"/>
                <w:szCs w:val="22"/>
              </w:rPr>
              <w:t>Bastaji</w:t>
            </w:r>
            <w:proofErr w:type="spellEnd"/>
            <w:r w:rsidRPr="00BF5737">
              <w:rPr>
                <w:sz w:val="22"/>
                <w:szCs w:val="22"/>
              </w:rPr>
              <w:t xml:space="preserve"> i </w:t>
            </w:r>
            <w:proofErr w:type="spellStart"/>
            <w:r w:rsidRPr="00BF5737">
              <w:rPr>
                <w:sz w:val="22"/>
                <w:szCs w:val="22"/>
              </w:rPr>
              <w:t>Đulovac</w:t>
            </w:r>
            <w:proofErr w:type="spellEnd"/>
            <w:r w:rsidRPr="00BF5737">
              <w:rPr>
                <w:sz w:val="22"/>
                <w:szCs w:val="22"/>
              </w:rPr>
              <w:t>).</w:t>
            </w:r>
          </w:p>
          <w:p w:rsidR="002F2772" w:rsidRPr="00BF5737" w:rsidRDefault="002F2772" w:rsidP="00496FFC"/>
        </w:tc>
        <w:tc>
          <w:tcPr>
            <w:tcW w:w="1189" w:type="dxa"/>
          </w:tcPr>
          <w:p w:rsidR="002F2772" w:rsidRPr="00BF5737" w:rsidRDefault="002F2772" w:rsidP="00DD4C5F">
            <w:pPr>
              <w:rPr>
                <w:sz w:val="22"/>
                <w:szCs w:val="22"/>
              </w:rPr>
            </w:pPr>
          </w:p>
          <w:p w:rsidR="00A91B0C" w:rsidRPr="00BF5737" w:rsidRDefault="00DD4C5F" w:rsidP="00DD4C5F">
            <w:r w:rsidRPr="00BF5737">
              <w:rPr>
                <w:sz w:val="22"/>
                <w:szCs w:val="22"/>
              </w:rPr>
              <w:t xml:space="preserve">Tijekom školske godine, </w:t>
            </w:r>
            <w:r w:rsidR="001A3568" w:rsidRPr="00BF5737">
              <w:rPr>
                <w:sz w:val="22"/>
                <w:szCs w:val="22"/>
              </w:rPr>
              <w:t>tjedno 2</w:t>
            </w:r>
            <w:r w:rsidR="00A91B0C" w:rsidRPr="00BF5737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2F2772" w:rsidRPr="00BF5737" w:rsidRDefault="002F2772" w:rsidP="00496FFC">
            <w:pPr>
              <w:rPr>
                <w:sz w:val="22"/>
                <w:szCs w:val="22"/>
              </w:rPr>
            </w:pPr>
          </w:p>
          <w:p w:rsidR="00A91B0C" w:rsidRPr="00BF5737" w:rsidRDefault="00A91B0C" w:rsidP="00496FFC">
            <w:r w:rsidRPr="00BF5737">
              <w:rPr>
                <w:sz w:val="22"/>
                <w:szCs w:val="22"/>
              </w:rPr>
              <w:t>Papir za fotokopir</w:t>
            </w:r>
            <w:r w:rsidR="00C63FED" w:rsidRPr="00BF5737">
              <w:rPr>
                <w:sz w:val="22"/>
                <w:szCs w:val="22"/>
              </w:rPr>
              <w:t>anje partitura – 50 kn, boja – 2</w:t>
            </w:r>
            <w:r w:rsidRPr="00BF5737">
              <w:rPr>
                <w:sz w:val="22"/>
                <w:szCs w:val="22"/>
              </w:rPr>
              <w:t>00 kn</w:t>
            </w:r>
          </w:p>
          <w:p w:rsidR="00A91B0C" w:rsidRPr="00BF5737" w:rsidRDefault="00C63FED" w:rsidP="00496FFC">
            <w:r w:rsidRPr="00BF5737">
              <w:rPr>
                <w:sz w:val="22"/>
                <w:szCs w:val="22"/>
              </w:rPr>
              <w:t>Ukupno = 2</w:t>
            </w:r>
            <w:r w:rsidR="00A91B0C" w:rsidRPr="00BF5737">
              <w:rPr>
                <w:sz w:val="22"/>
                <w:szCs w:val="22"/>
              </w:rPr>
              <w:t>50 kn</w:t>
            </w:r>
          </w:p>
        </w:tc>
        <w:tc>
          <w:tcPr>
            <w:tcW w:w="2060" w:type="dxa"/>
          </w:tcPr>
          <w:p w:rsidR="002F2772" w:rsidRPr="00BF5737" w:rsidRDefault="002F2772" w:rsidP="00496FFC">
            <w:pPr>
              <w:rPr>
                <w:sz w:val="22"/>
                <w:szCs w:val="22"/>
              </w:rPr>
            </w:pPr>
          </w:p>
          <w:p w:rsidR="00A91B0C" w:rsidRPr="00BF5737" w:rsidRDefault="00A91B0C" w:rsidP="00496FFC">
            <w:r w:rsidRPr="00BF5737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A91B0C" w:rsidRPr="00BF5737">
        <w:tc>
          <w:tcPr>
            <w:tcW w:w="2268" w:type="dxa"/>
          </w:tcPr>
          <w:p w:rsidR="00A91B0C" w:rsidRPr="00BF5737" w:rsidRDefault="00A91B0C" w:rsidP="00674E5C">
            <w:pPr>
              <w:jc w:val="center"/>
            </w:pPr>
          </w:p>
          <w:p w:rsidR="00A91B0C" w:rsidRPr="00BF5737" w:rsidRDefault="00A91B0C" w:rsidP="00674E5C">
            <w:pPr>
              <w:jc w:val="center"/>
            </w:pPr>
          </w:p>
          <w:p w:rsidR="00A91B0C" w:rsidRPr="00BF5737" w:rsidRDefault="00A91B0C" w:rsidP="00674E5C">
            <w:pPr>
              <w:jc w:val="center"/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A91B0C" w:rsidRPr="00BF5737" w:rsidRDefault="00A91B0C" w:rsidP="00674E5C">
            <w:pPr>
              <w:jc w:val="center"/>
            </w:pPr>
            <w:r w:rsidRPr="00BF5737">
              <w:rPr>
                <w:sz w:val="22"/>
                <w:szCs w:val="22"/>
              </w:rPr>
              <w:t>AKTIVNOSTI</w:t>
            </w:r>
          </w:p>
          <w:p w:rsidR="00A91B0C" w:rsidRPr="00BF5737" w:rsidRDefault="00A91B0C" w:rsidP="00674E5C">
            <w:pPr>
              <w:jc w:val="center"/>
            </w:pPr>
          </w:p>
          <w:p w:rsidR="00A91B0C" w:rsidRPr="00BF5737" w:rsidRDefault="00A91B0C" w:rsidP="00674E5C">
            <w:pPr>
              <w:jc w:val="center"/>
            </w:pPr>
            <w:r w:rsidRPr="00BF5737">
              <w:rPr>
                <w:sz w:val="22"/>
                <w:szCs w:val="22"/>
              </w:rPr>
              <w:t>Tamburaški orkestar</w:t>
            </w:r>
          </w:p>
        </w:tc>
        <w:tc>
          <w:tcPr>
            <w:tcW w:w="1980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Svladati osnove glazbene pismenosti i sviranja na tamburi.</w:t>
            </w:r>
          </w:p>
          <w:p w:rsidR="00A91B0C" w:rsidRPr="00BF5737" w:rsidRDefault="00A91B0C" w:rsidP="0009457E">
            <w:r w:rsidRPr="00BF5737">
              <w:rPr>
                <w:sz w:val="22"/>
                <w:szCs w:val="22"/>
              </w:rPr>
              <w:t xml:space="preserve">Usavršavati tehnike trzanja, </w:t>
            </w:r>
            <w:proofErr w:type="spellStart"/>
            <w:r w:rsidRPr="00BF5737">
              <w:rPr>
                <w:sz w:val="22"/>
                <w:szCs w:val="22"/>
              </w:rPr>
              <w:t>solffeggio</w:t>
            </w:r>
            <w:proofErr w:type="spellEnd"/>
            <w:r w:rsidRPr="00BF5737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440" w:type="dxa"/>
          </w:tcPr>
          <w:p w:rsidR="00A91B0C" w:rsidRPr="00BF5737" w:rsidRDefault="001A3568" w:rsidP="0009457E">
            <w:r w:rsidRPr="00BF5737">
              <w:rPr>
                <w:sz w:val="22"/>
                <w:szCs w:val="22"/>
              </w:rPr>
              <w:t>Filip Pernar</w:t>
            </w:r>
            <w:r w:rsidR="00A91B0C" w:rsidRPr="00BF5737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 xml:space="preserve">Izvannastavna aktivnost za učenike V - VIII razreda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  <w:r w:rsidRPr="00BF5737">
              <w:rPr>
                <w:sz w:val="22"/>
                <w:szCs w:val="22"/>
              </w:rPr>
              <w:t>.</w:t>
            </w:r>
          </w:p>
          <w:p w:rsidR="00A91B0C" w:rsidRPr="00BF5737" w:rsidRDefault="00A91B0C" w:rsidP="0009457E"/>
        </w:tc>
        <w:tc>
          <w:tcPr>
            <w:tcW w:w="1189" w:type="dxa"/>
          </w:tcPr>
          <w:p w:rsidR="00A91B0C" w:rsidRPr="00BF5737" w:rsidRDefault="00DD4C5F" w:rsidP="00DD4C5F">
            <w:r w:rsidRPr="00BF5737">
              <w:rPr>
                <w:sz w:val="22"/>
                <w:szCs w:val="22"/>
              </w:rPr>
              <w:t xml:space="preserve">Tijekom školske godine, </w:t>
            </w:r>
            <w:r w:rsidR="001A3568" w:rsidRPr="00BF5737">
              <w:rPr>
                <w:sz w:val="22"/>
                <w:szCs w:val="22"/>
              </w:rPr>
              <w:t>1 školski sat</w:t>
            </w:r>
            <w:r w:rsidR="00A91B0C" w:rsidRPr="00BF5737">
              <w:rPr>
                <w:sz w:val="22"/>
                <w:szCs w:val="22"/>
              </w:rPr>
              <w:t>, vidljivo u rasporedu sati.</w:t>
            </w:r>
          </w:p>
        </w:tc>
        <w:tc>
          <w:tcPr>
            <w:tcW w:w="1861" w:type="dxa"/>
          </w:tcPr>
          <w:p w:rsidR="00C63FED" w:rsidRPr="00BF5737" w:rsidRDefault="00C63FED" w:rsidP="00C63FE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Papir za fotokopiranje – 20 kn</w:t>
            </w:r>
          </w:p>
          <w:p w:rsidR="00C63FED" w:rsidRPr="00BF5737" w:rsidRDefault="00C63FED" w:rsidP="00C63FE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Toneri – 100 kn</w:t>
            </w:r>
          </w:p>
          <w:p w:rsidR="00C63FED" w:rsidRPr="00BF5737" w:rsidRDefault="00C63FED" w:rsidP="00C63FE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Trzalice-100 kn</w:t>
            </w:r>
          </w:p>
          <w:p w:rsidR="00C63FED" w:rsidRPr="00BF5737" w:rsidRDefault="00C63FED" w:rsidP="00C63FE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Rezervne žice – 500 kn</w:t>
            </w:r>
          </w:p>
          <w:p w:rsidR="00A91B0C" w:rsidRPr="00BF5737" w:rsidRDefault="00C63FED" w:rsidP="00C63FED">
            <w:r w:rsidRPr="00BF5737">
              <w:rPr>
                <w:sz w:val="22"/>
                <w:szCs w:val="22"/>
              </w:rPr>
              <w:t>Ukupno = 720,00 kn</w:t>
            </w:r>
          </w:p>
        </w:tc>
        <w:tc>
          <w:tcPr>
            <w:tcW w:w="2060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A91B0C" w:rsidRPr="00BF5737" w:rsidRDefault="00A91B0C" w:rsidP="0009457E">
            <w:r w:rsidRPr="00BF5737">
              <w:rPr>
                <w:sz w:val="22"/>
                <w:szCs w:val="22"/>
              </w:rPr>
              <w:t>Nastupi, zalaganje i točnost izvedbe.</w:t>
            </w:r>
          </w:p>
        </w:tc>
      </w:tr>
      <w:tr w:rsidR="001A3568" w:rsidRPr="00B30399" w:rsidTr="000D17F0">
        <w:tc>
          <w:tcPr>
            <w:tcW w:w="2268" w:type="dxa"/>
          </w:tcPr>
          <w:p w:rsidR="001A3568" w:rsidRPr="00BF5737" w:rsidRDefault="001A3568" w:rsidP="000D17F0">
            <w:pPr>
              <w:jc w:val="center"/>
            </w:pPr>
          </w:p>
          <w:p w:rsidR="001A3568" w:rsidRPr="00BF5737" w:rsidRDefault="001A3568" w:rsidP="000D17F0">
            <w:pPr>
              <w:jc w:val="center"/>
            </w:pPr>
          </w:p>
          <w:p w:rsidR="001A3568" w:rsidRPr="00BF5737" w:rsidRDefault="001A3568" w:rsidP="000D17F0">
            <w:pPr>
              <w:jc w:val="center"/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1A3568" w:rsidRPr="00BF5737" w:rsidRDefault="001A3568" w:rsidP="000D17F0">
            <w:pPr>
              <w:jc w:val="center"/>
            </w:pPr>
            <w:r w:rsidRPr="00BF5737">
              <w:rPr>
                <w:sz w:val="22"/>
                <w:szCs w:val="22"/>
              </w:rPr>
              <w:t>AKTIVNOSTI</w:t>
            </w:r>
          </w:p>
          <w:p w:rsidR="001A3568" w:rsidRPr="00BF5737" w:rsidRDefault="001A3568" w:rsidP="000D17F0">
            <w:pPr>
              <w:jc w:val="center"/>
            </w:pPr>
          </w:p>
          <w:p w:rsidR="001A3568" w:rsidRPr="00BF5737" w:rsidRDefault="001A3568" w:rsidP="000D17F0">
            <w:pPr>
              <w:jc w:val="center"/>
            </w:pPr>
            <w:r w:rsidRPr="00BF5737">
              <w:rPr>
                <w:sz w:val="22"/>
                <w:szCs w:val="22"/>
              </w:rPr>
              <w:t>Gitare</w:t>
            </w:r>
          </w:p>
        </w:tc>
        <w:tc>
          <w:tcPr>
            <w:tcW w:w="1980" w:type="dxa"/>
          </w:tcPr>
          <w:p w:rsidR="001A3568" w:rsidRPr="00BF5737" w:rsidRDefault="001A3568" w:rsidP="000D17F0">
            <w:r w:rsidRPr="00BF5737">
              <w:rPr>
                <w:sz w:val="22"/>
                <w:szCs w:val="22"/>
              </w:rPr>
              <w:t>Svladati osnove glazbene pismenosti i sviranja na gitari.</w:t>
            </w:r>
          </w:p>
          <w:p w:rsidR="001A3568" w:rsidRPr="00BF5737" w:rsidRDefault="001A3568" w:rsidP="000D17F0">
            <w:r w:rsidRPr="00BF5737">
              <w:rPr>
                <w:sz w:val="22"/>
                <w:szCs w:val="22"/>
              </w:rPr>
              <w:t xml:space="preserve">Usavršavati tehnike trzanja, </w:t>
            </w:r>
            <w:proofErr w:type="spellStart"/>
            <w:r w:rsidRPr="00BF5737">
              <w:rPr>
                <w:sz w:val="22"/>
                <w:szCs w:val="22"/>
              </w:rPr>
              <w:t>solffeggio</w:t>
            </w:r>
            <w:proofErr w:type="spellEnd"/>
            <w:r w:rsidRPr="00BF5737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A3568" w:rsidRPr="00BF5737" w:rsidRDefault="001A3568" w:rsidP="001A3568">
            <w:r w:rsidRPr="00BF5737">
              <w:rPr>
                <w:sz w:val="22"/>
                <w:szCs w:val="22"/>
              </w:rPr>
              <w:t>Naučiti svirati gitaru, služiti se notama, čitati i svirati notne partiture.</w:t>
            </w:r>
          </w:p>
        </w:tc>
        <w:tc>
          <w:tcPr>
            <w:tcW w:w="1440" w:type="dxa"/>
          </w:tcPr>
          <w:p w:rsidR="001A3568" w:rsidRPr="00BF5737" w:rsidRDefault="001A3568" w:rsidP="000D17F0">
            <w:r w:rsidRPr="00BF5737">
              <w:rPr>
                <w:sz w:val="22"/>
                <w:szCs w:val="22"/>
              </w:rPr>
              <w:t>Filip Pernar, nastavnik glazbene kulture</w:t>
            </w:r>
          </w:p>
        </w:tc>
        <w:tc>
          <w:tcPr>
            <w:tcW w:w="1620" w:type="dxa"/>
          </w:tcPr>
          <w:p w:rsidR="001A3568" w:rsidRPr="00BF5737" w:rsidRDefault="001A3568" w:rsidP="000D17F0">
            <w:r w:rsidRPr="00BF5737">
              <w:rPr>
                <w:sz w:val="22"/>
                <w:szCs w:val="22"/>
              </w:rPr>
              <w:t xml:space="preserve">Izvannastavna aktivnost za učenike V - VIII razreda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  <w:r w:rsidRPr="00BF5737">
              <w:rPr>
                <w:sz w:val="22"/>
                <w:szCs w:val="22"/>
              </w:rPr>
              <w:t>.</w:t>
            </w:r>
          </w:p>
          <w:p w:rsidR="001A3568" w:rsidRPr="00BF5737" w:rsidRDefault="001A3568" w:rsidP="000D17F0"/>
        </w:tc>
        <w:tc>
          <w:tcPr>
            <w:tcW w:w="1189" w:type="dxa"/>
          </w:tcPr>
          <w:p w:rsidR="001A3568" w:rsidRPr="00BF5737" w:rsidRDefault="001A3568" w:rsidP="00DD4C5F">
            <w:r w:rsidRPr="00BF5737">
              <w:rPr>
                <w:sz w:val="22"/>
                <w:szCs w:val="22"/>
              </w:rPr>
              <w:t>Tijekom školske godine. – 1 školski sat, vidljivo u rasporedu sati.</w:t>
            </w:r>
          </w:p>
        </w:tc>
        <w:tc>
          <w:tcPr>
            <w:tcW w:w="1861" w:type="dxa"/>
          </w:tcPr>
          <w:p w:rsidR="001A3568" w:rsidRPr="00BF5737" w:rsidRDefault="00C63FED" w:rsidP="000D17F0">
            <w:r w:rsidRPr="00BF5737">
              <w:rPr>
                <w:sz w:val="22"/>
                <w:szCs w:val="22"/>
              </w:rPr>
              <w:t>Papir za fotokopiranje – 2</w:t>
            </w:r>
            <w:r w:rsidR="001A3568" w:rsidRPr="00BF5737">
              <w:rPr>
                <w:sz w:val="22"/>
                <w:szCs w:val="22"/>
              </w:rPr>
              <w:t>0 kn</w:t>
            </w:r>
          </w:p>
          <w:p w:rsidR="001A3568" w:rsidRPr="00BF5737" w:rsidRDefault="00C63FED" w:rsidP="000D17F0">
            <w:r w:rsidRPr="00BF5737">
              <w:rPr>
                <w:sz w:val="22"/>
                <w:szCs w:val="22"/>
              </w:rPr>
              <w:t>Toneri – 1</w:t>
            </w:r>
            <w:r w:rsidR="001A3568" w:rsidRPr="00BF5737">
              <w:rPr>
                <w:sz w:val="22"/>
                <w:szCs w:val="22"/>
              </w:rPr>
              <w:t>00 kn</w:t>
            </w:r>
          </w:p>
          <w:p w:rsidR="001A3568" w:rsidRPr="00BF5737" w:rsidRDefault="00C63FED" w:rsidP="000D17F0">
            <w:r w:rsidRPr="00BF5737">
              <w:rPr>
                <w:sz w:val="22"/>
                <w:szCs w:val="22"/>
              </w:rPr>
              <w:t>Trzalice-1</w:t>
            </w:r>
            <w:r w:rsidR="001A3568" w:rsidRPr="00BF5737">
              <w:rPr>
                <w:sz w:val="22"/>
                <w:szCs w:val="22"/>
              </w:rPr>
              <w:t>00 kn</w:t>
            </w:r>
          </w:p>
          <w:p w:rsidR="001A3568" w:rsidRPr="00BF5737" w:rsidRDefault="00C63FED" w:rsidP="000D17F0">
            <w:r w:rsidRPr="00BF5737">
              <w:rPr>
                <w:sz w:val="22"/>
                <w:szCs w:val="22"/>
              </w:rPr>
              <w:t>Rezervne žice – 500</w:t>
            </w:r>
            <w:r w:rsidR="001A3568" w:rsidRPr="00BF5737">
              <w:rPr>
                <w:sz w:val="22"/>
                <w:szCs w:val="22"/>
              </w:rPr>
              <w:t xml:space="preserve"> kn</w:t>
            </w:r>
          </w:p>
          <w:p w:rsidR="002F2772" w:rsidRPr="00BF5737" w:rsidRDefault="002F2772" w:rsidP="002F2772">
            <w:r w:rsidRPr="00BF5737">
              <w:rPr>
                <w:sz w:val="22"/>
                <w:szCs w:val="22"/>
              </w:rPr>
              <w:t>U</w:t>
            </w:r>
            <w:r w:rsidR="00C63FED" w:rsidRPr="00BF5737">
              <w:rPr>
                <w:sz w:val="22"/>
                <w:szCs w:val="22"/>
              </w:rPr>
              <w:t>kupno = 720</w:t>
            </w:r>
            <w:r w:rsidRPr="00BF5737">
              <w:rPr>
                <w:sz w:val="22"/>
                <w:szCs w:val="22"/>
              </w:rPr>
              <w:t>,00 kn</w:t>
            </w:r>
          </w:p>
        </w:tc>
        <w:tc>
          <w:tcPr>
            <w:tcW w:w="2060" w:type="dxa"/>
          </w:tcPr>
          <w:p w:rsidR="001A3568" w:rsidRPr="00BF5737" w:rsidRDefault="001A3568" w:rsidP="000D17F0">
            <w:r w:rsidRPr="00BF5737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1A3568" w:rsidRPr="00BF5737" w:rsidRDefault="001A3568" w:rsidP="000D17F0">
            <w:r w:rsidRPr="00BF5737">
              <w:rPr>
                <w:sz w:val="22"/>
                <w:szCs w:val="22"/>
              </w:rPr>
              <w:t>Nastupi, zalaganje i točnost izvedbe.</w:t>
            </w:r>
          </w:p>
        </w:tc>
      </w:tr>
      <w:tr w:rsidR="00A91B0C" w:rsidRPr="00BF5737">
        <w:tc>
          <w:tcPr>
            <w:tcW w:w="2268" w:type="dxa"/>
          </w:tcPr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  <w:r w:rsidRPr="00BF5737">
              <w:rPr>
                <w:sz w:val="22"/>
                <w:szCs w:val="22"/>
              </w:rPr>
              <w:t>IZVANNASTAVNA</w:t>
            </w:r>
          </w:p>
          <w:p w:rsidR="00A91B0C" w:rsidRPr="00BF5737" w:rsidRDefault="00A91B0C" w:rsidP="00BA3CB6">
            <w:pPr>
              <w:jc w:val="center"/>
            </w:pPr>
            <w:r w:rsidRPr="00BF5737">
              <w:rPr>
                <w:sz w:val="22"/>
                <w:szCs w:val="22"/>
              </w:rPr>
              <w:t>AKTIVNOST</w:t>
            </w: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  <w:r w:rsidRPr="00BF5737">
              <w:rPr>
                <w:sz w:val="22"/>
                <w:szCs w:val="22"/>
              </w:rPr>
              <w:t>Čitalački klub</w:t>
            </w: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BF5737" w:rsidRDefault="00A91B0C" w:rsidP="00BA3CB6">
            <w:pPr>
              <w:jc w:val="center"/>
            </w:pPr>
            <w:r w:rsidRPr="00BF5737">
              <w:lastRenderedPageBreak/>
              <w:t xml:space="preserve">Potaknuti učenike na čitanje s razumijevanjem i s kritičkim </w:t>
            </w:r>
            <w:r w:rsidRPr="00BF5737">
              <w:lastRenderedPageBreak/>
              <w:t>osvrtom, kao i na istraživanje, otkrivanje i korištenje pročitanog.</w:t>
            </w:r>
            <w:r w:rsidR="0024687B" w:rsidRPr="00BF5737">
              <w:t xml:space="preserve"> Razvijanje kulture kod učenika, posjeti kazalištu i kinu.</w:t>
            </w:r>
          </w:p>
          <w:p w:rsidR="00A91B0C" w:rsidRPr="00BF5737" w:rsidRDefault="00A91B0C" w:rsidP="00BA3CB6"/>
        </w:tc>
        <w:tc>
          <w:tcPr>
            <w:tcW w:w="180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lastRenderedPageBreak/>
              <w:t xml:space="preserve">Stvaranje navike čitanja u slobodno vrijeme i pobuđivanje </w:t>
            </w:r>
            <w:r w:rsidRPr="00BF5737">
              <w:rPr>
                <w:sz w:val="22"/>
                <w:szCs w:val="22"/>
              </w:rPr>
              <w:lastRenderedPageBreak/>
              <w:t>ljubavi prema pisanoj riječi. Sudjelovanje na natjecanjima „Čitanjem do zvijezda“, „Naciona</w:t>
            </w:r>
            <w:r w:rsidR="00E52D5B" w:rsidRPr="00BF5737">
              <w:rPr>
                <w:sz w:val="22"/>
                <w:szCs w:val="22"/>
              </w:rPr>
              <w:t>lni kviz za poticanje čitanja“,</w:t>
            </w:r>
            <w:r w:rsidRPr="00BF5737">
              <w:rPr>
                <w:sz w:val="22"/>
                <w:szCs w:val="22"/>
              </w:rPr>
              <w:t xml:space="preserve"> „Kviz – Bjelovar“</w:t>
            </w:r>
            <w:r w:rsidR="00E52D5B" w:rsidRPr="00BF5737">
              <w:rPr>
                <w:sz w:val="22"/>
                <w:szCs w:val="22"/>
              </w:rPr>
              <w:t xml:space="preserve"> i „Čitajmo na glas“</w:t>
            </w:r>
          </w:p>
        </w:tc>
        <w:tc>
          <w:tcPr>
            <w:tcW w:w="144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lastRenderedPageBreak/>
              <w:t>Vlatka Tokić, knjižničarka</w:t>
            </w:r>
          </w:p>
        </w:tc>
        <w:tc>
          <w:tcPr>
            <w:tcW w:w="1620" w:type="dxa"/>
          </w:tcPr>
          <w:p w:rsidR="00A91B0C" w:rsidRPr="00BF5737" w:rsidRDefault="00583308" w:rsidP="00583308">
            <w:r w:rsidRPr="00BF5737">
              <w:rPr>
                <w:sz w:val="22"/>
                <w:szCs w:val="22"/>
              </w:rPr>
              <w:t>Srijed</w:t>
            </w:r>
            <w:r w:rsidR="009D7D27" w:rsidRPr="00BF5737">
              <w:rPr>
                <w:sz w:val="22"/>
                <w:szCs w:val="22"/>
              </w:rPr>
              <w:t>om</w:t>
            </w:r>
            <w:r w:rsidR="0024687B" w:rsidRPr="00BF5737">
              <w:rPr>
                <w:sz w:val="22"/>
                <w:szCs w:val="22"/>
              </w:rPr>
              <w:t xml:space="preserve"> po dva</w:t>
            </w:r>
            <w:r w:rsidR="00A91B0C" w:rsidRPr="00BF5737">
              <w:rPr>
                <w:sz w:val="22"/>
                <w:szCs w:val="22"/>
              </w:rPr>
              <w:t xml:space="preserve"> školska sata u PŠ </w:t>
            </w:r>
            <w:proofErr w:type="spellStart"/>
            <w:r w:rsidR="00A91B0C" w:rsidRPr="00BF5737">
              <w:rPr>
                <w:sz w:val="22"/>
                <w:szCs w:val="22"/>
              </w:rPr>
              <w:t>Bastaji</w:t>
            </w:r>
            <w:proofErr w:type="spellEnd"/>
            <w:r w:rsidR="009D7D27" w:rsidRPr="00BF57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 xml:space="preserve">Aktivnost će se kontinuirano </w:t>
            </w:r>
            <w:r w:rsidRPr="00BF5737">
              <w:rPr>
                <w:sz w:val="22"/>
                <w:szCs w:val="22"/>
              </w:rPr>
              <w:lastRenderedPageBreak/>
              <w:t>provoditi tijekom cijele</w:t>
            </w:r>
            <w:r w:rsidR="00583308" w:rsidRPr="00BF5737">
              <w:rPr>
                <w:sz w:val="22"/>
                <w:szCs w:val="22"/>
              </w:rPr>
              <w:t xml:space="preserve"> školske godine 2016./2017</w:t>
            </w:r>
            <w:r w:rsidRPr="00BF57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61" w:type="dxa"/>
          </w:tcPr>
          <w:p w:rsidR="00A91B0C" w:rsidRPr="00BF5737" w:rsidRDefault="003709E7" w:rsidP="00BA3CB6">
            <w:r w:rsidRPr="00BF5737">
              <w:rPr>
                <w:sz w:val="22"/>
                <w:szCs w:val="22"/>
              </w:rPr>
              <w:lastRenderedPageBreak/>
              <w:t>10 knjiga- 6</w:t>
            </w:r>
            <w:r w:rsidR="00A91B0C" w:rsidRPr="00BF5737">
              <w:rPr>
                <w:sz w:val="22"/>
                <w:szCs w:val="22"/>
              </w:rPr>
              <w:t>00kn</w:t>
            </w:r>
          </w:p>
          <w:p w:rsidR="00A91B0C" w:rsidRPr="00BF5737" w:rsidRDefault="00A91B0C" w:rsidP="00BA3CB6">
            <w:r w:rsidRPr="00BF5737">
              <w:rPr>
                <w:sz w:val="22"/>
                <w:szCs w:val="22"/>
              </w:rPr>
              <w:t xml:space="preserve">Materijali za izradu plakata na temu pročitanih </w:t>
            </w:r>
            <w:r w:rsidRPr="00BF5737">
              <w:rPr>
                <w:sz w:val="22"/>
                <w:szCs w:val="22"/>
              </w:rPr>
              <w:lastRenderedPageBreak/>
              <w:t>djela (</w:t>
            </w:r>
            <w:proofErr w:type="spellStart"/>
            <w:r w:rsidRPr="00BF5737">
              <w:rPr>
                <w:sz w:val="22"/>
                <w:szCs w:val="22"/>
              </w:rPr>
              <w:t>hamer</w:t>
            </w:r>
            <w:proofErr w:type="spellEnd"/>
            <w:r w:rsidRPr="00BF5737">
              <w:rPr>
                <w:sz w:val="22"/>
                <w:szCs w:val="22"/>
              </w:rPr>
              <w:t xml:space="preserve"> papir, ljepilo, selotejp, flomasteri)</w:t>
            </w:r>
          </w:p>
          <w:p w:rsidR="00A91B0C" w:rsidRPr="00BF5737" w:rsidRDefault="00A91B0C" w:rsidP="00BA3CB6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- oko 50 kn</w:t>
            </w:r>
          </w:p>
          <w:p w:rsidR="006D5B0D" w:rsidRPr="00BF5737" w:rsidRDefault="006D5B0D" w:rsidP="00BA3CB6">
            <w:r w:rsidRPr="00BF5737">
              <w:rPr>
                <w:sz w:val="22"/>
                <w:szCs w:val="22"/>
              </w:rPr>
              <w:t>Putovanje učenika na natjecanja 500kn</w:t>
            </w:r>
          </w:p>
          <w:p w:rsidR="00A91B0C" w:rsidRPr="00BF5737" w:rsidRDefault="003709E7" w:rsidP="00BA3CB6">
            <w:r w:rsidRPr="00BF5737">
              <w:rPr>
                <w:sz w:val="22"/>
                <w:szCs w:val="22"/>
              </w:rPr>
              <w:t>Ukupno: 11</w:t>
            </w:r>
            <w:r w:rsidR="00A91B0C" w:rsidRPr="00BF5737">
              <w:rPr>
                <w:sz w:val="22"/>
                <w:szCs w:val="22"/>
              </w:rPr>
              <w:t>50 kn</w:t>
            </w:r>
          </w:p>
        </w:tc>
        <w:tc>
          <w:tcPr>
            <w:tcW w:w="2060" w:type="dxa"/>
          </w:tcPr>
          <w:p w:rsidR="00A91B0C" w:rsidRPr="00BF5737" w:rsidRDefault="00A91B0C" w:rsidP="00BA3CB6">
            <w:pPr>
              <w:jc w:val="center"/>
            </w:pPr>
            <w:r w:rsidRPr="00BF5737">
              <w:lastRenderedPageBreak/>
              <w:t xml:space="preserve">Među učenicima se  provode natjecanja u obliku kvizova na više </w:t>
            </w:r>
            <w:r w:rsidRPr="00BF5737">
              <w:lastRenderedPageBreak/>
              <w:t>razina. Uspjesi  će biti objavljeni na mrežnim stranicama škole u obliku članka s fotografijama, te u školi na plakatu.</w:t>
            </w:r>
          </w:p>
          <w:p w:rsidR="00A91B0C" w:rsidRPr="00BF5737" w:rsidRDefault="00A91B0C" w:rsidP="00BA3CB6"/>
        </w:tc>
      </w:tr>
      <w:tr w:rsidR="00A91B0C" w:rsidRPr="00BF5737">
        <w:tc>
          <w:tcPr>
            <w:tcW w:w="2268" w:type="dxa"/>
          </w:tcPr>
          <w:p w:rsidR="00A91B0C" w:rsidRPr="00BF5737" w:rsidRDefault="00A91B0C" w:rsidP="00BA3CB6">
            <w:pPr>
              <w:jc w:val="center"/>
            </w:pPr>
          </w:p>
          <w:p w:rsidR="002F2772" w:rsidRPr="00BF5737" w:rsidRDefault="002F2772" w:rsidP="00BA3CB6">
            <w:pPr>
              <w:jc w:val="center"/>
            </w:pPr>
          </w:p>
          <w:p w:rsidR="002F2772" w:rsidRPr="00BF5737" w:rsidRDefault="002F2772" w:rsidP="00BA3CB6">
            <w:pPr>
              <w:rPr>
                <w:sz w:val="22"/>
                <w:szCs w:val="22"/>
              </w:rPr>
            </w:pPr>
          </w:p>
          <w:p w:rsidR="002F2772" w:rsidRPr="00BF5737" w:rsidRDefault="002F2772" w:rsidP="002F27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IZVANNASTAVNA</w:t>
            </w:r>
          </w:p>
          <w:p w:rsidR="002F2772" w:rsidRPr="00BF5737" w:rsidRDefault="002F2772" w:rsidP="002F27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AKTIVNOST</w:t>
            </w:r>
          </w:p>
          <w:p w:rsidR="002F2772" w:rsidRPr="00BF5737" w:rsidRDefault="002F2772" w:rsidP="00BA3CB6">
            <w:pPr>
              <w:rPr>
                <w:sz w:val="22"/>
                <w:szCs w:val="22"/>
              </w:rPr>
            </w:pPr>
          </w:p>
          <w:p w:rsidR="002F2772" w:rsidRPr="00BF5737" w:rsidRDefault="002F2772" w:rsidP="00BA3CB6">
            <w:pPr>
              <w:rPr>
                <w:sz w:val="22"/>
                <w:szCs w:val="22"/>
              </w:rPr>
            </w:pPr>
          </w:p>
          <w:p w:rsidR="002F2772" w:rsidRPr="00BF5737" w:rsidRDefault="002F2772" w:rsidP="00BA3CB6">
            <w:pPr>
              <w:rPr>
                <w:sz w:val="22"/>
                <w:szCs w:val="22"/>
              </w:rPr>
            </w:pPr>
          </w:p>
          <w:p w:rsidR="002F2772" w:rsidRPr="00BF5737" w:rsidRDefault="002F2772" w:rsidP="00BA3CB6">
            <w:pPr>
              <w:rPr>
                <w:sz w:val="22"/>
                <w:szCs w:val="22"/>
              </w:rPr>
            </w:pPr>
          </w:p>
          <w:p w:rsidR="00A91B0C" w:rsidRPr="00BF5737" w:rsidRDefault="00A91B0C" w:rsidP="002F2772">
            <w:pPr>
              <w:jc w:val="center"/>
            </w:pPr>
            <w:r w:rsidRPr="00BF5737">
              <w:rPr>
                <w:sz w:val="22"/>
                <w:szCs w:val="22"/>
              </w:rPr>
              <w:t>Literarno-recitatorska skupina</w:t>
            </w: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</w:p>
          <w:p w:rsidR="00A91B0C" w:rsidRPr="00BF5737" w:rsidRDefault="00A91B0C" w:rsidP="00BA3CB6">
            <w:pPr>
              <w:jc w:val="center"/>
            </w:pPr>
          </w:p>
        </w:tc>
        <w:tc>
          <w:tcPr>
            <w:tcW w:w="198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izražavanju, njegovanje zavičajnog idioma te razvijanje kulture govorenja, pisanja i slušanja.</w:t>
            </w:r>
          </w:p>
        </w:tc>
        <w:tc>
          <w:tcPr>
            <w:tcW w:w="180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44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 xml:space="preserve">Učenici i voditeljica Literarno-recitatorske skupine Anđelina </w:t>
            </w:r>
            <w:proofErr w:type="spellStart"/>
            <w:r w:rsidRPr="00BF5737">
              <w:rPr>
                <w:sz w:val="22"/>
                <w:szCs w:val="22"/>
              </w:rPr>
              <w:t>Papac</w:t>
            </w:r>
            <w:proofErr w:type="spellEnd"/>
          </w:p>
        </w:tc>
        <w:tc>
          <w:tcPr>
            <w:tcW w:w="162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189" w:type="dxa"/>
          </w:tcPr>
          <w:p w:rsidR="00A91B0C" w:rsidRPr="00BF5737" w:rsidRDefault="00CE3EFA" w:rsidP="00CE3EFA">
            <w:r w:rsidRPr="00BF5737">
              <w:rPr>
                <w:sz w:val="22"/>
                <w:szCs w:val="22"/>
              </w:rPr>
              <w:t>Jedan sat</w:t>
            </w:r>
            <w:r w:rsidR="00A91B0C" w:rsidRPr="00BF5737">
              <w:rPr>
                <w:sz w:val="22"/>
                <w:szCs w:val="22"/>
              </w:rPr>
              <w:t xml:space="preserve"> u tjednu </w:t>
            </w:r>
            <w:r w:rsidR="00AB2931" w:rsidRPr="00BF5737">
              <w:rPr>
                <w:sz w:val="22"/>
                <w:szCs w:val="22"/>
              </w:rPr>
              <w:t xml:space="preserve">u PŠ </w:t>
            </w:r>
            <w:proofErr w:type="spellStart"/>
            <w:r w:rsidR="00AB2931" w:rsidRPr="00BF5737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861" w:type="dxa"/>
          </w:tcPr>
          <w:p w:rsidR="00A91B0C" w:rsidRPr="00BF5737" w:rsidRDefault="00B64FA4" w:rsidP="00BA3CB6">
            <w:proofErr w:type="spellStart"/>
            <w:r w:rsidRPr="00BF5737">
              <w:t>Hameri</w:t>
            </w:r>
            <w:proofErr w:type="spellEnd"/>
            <w:r w:rsidRPr="00BF5737">
              <w:t xml:space="preserve">, markeri, ljepila </w:t>
            </w:r>
          </w:p>
          <w:p w:rsidR="00B64FA4" w:rsidRPr="00BF5737" w:rsidRDefault="00B64FA4" w:rsidP="00BA3CB6">
            <w:r w:rsidRPr="00BF5737">
              <w:t>-100 kn</w:t>
            </w:r>
          </w:p>
        </w:tc>
        <w:tc>
          <w:tcPr>
            <w:tcW w:w="2060" w:type="dxa"/>
          </w:tcPr>
          <w:p w:rsidR="00A91B0C" w:rsidRPr="00BF5737" w:rsidRDefault="00A91B0C" w:rsidP="00BA3CB6">
            <w:r w:rsidRPr="00BF5737">
              <w:rPr>
                <w:sz w:val="22"/>
                <w:szCs w:val="22"/>
              </w:rPr>
              <w:t>Priredbe, obilježavanje značajnih nadnevaka, blagdana, obljetnica, sudjelovanje u projektima škole.</w:t>
            </w:r>
          </w:p>
        </w:tc>
      </w:tr>
      <w:tr w:rsidR="00721457" w:rsidRPr="00BF5737">
        <w:trPr>
          <w:trHeight w:val="2121"/>
        </w:trPr>
        <w:tc>
          <w:tcPr>
            <w:tcW w:w="2268" w:type="dxa"/>
          </w:tcPr>
          <w:p w:rsidR="00721457" w:rsidRPr="00BF5737" w:rsidRDefault="00721457" w:rsidP="00721457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lastRenderedPageBreak/>
              <w:t>IZVANNASTAVNE</w:t>
            </w:r>
          </w:p>
          <w:p w:rsidR="00721457" w:rsidRPr="00BF5737" w:rsidRDefault="00721457" w:rsidP="00721457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AKTIVNOSTI</w:t>
            </w:r>
          </w:p>
          <w:p w:rsidR="00721457" w:rsidRPr="00BF5737" w:rsidRDefault="00721457" w:rsidP="00721457">
            <w:pPr>
              <w:jc w:val="center"/>
              <w:rPr>
                <w:sz w:val="22"/>
                <w:szCs w:val="22"/>
              </w:rPr>
            </w:pPr>
          </w:p>
          <w:p w:rsidR="00721457" w:rsidRPr="00BF5737" w:rsidRDefault="004F50B9" w:rsidP="00721457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Pomladak Crvenog križa</w:t>
            </w:r>
          </w:p>
        </w:tc>
        <w:tc>
          <w:tcPr>
            <w:tcW w:w="1980" w:type="dxa"/>
          </w:tcPr>
          <w:p w:rsidR="00721457" w:rsidRPr="00BF5737" w:rsidRDefault="00721457" w:rsidP="004F50B9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Upoznavanje učenika s osnovnim </w:t>
            </w:r>
            <w:r w:rsidR="004F50B9" w:rsidRPr="00BF5737">
              <w:rPr>
                <w:sz w:val="22"/>
                <w:szCs w:val="22"/>
              </w:rPr>
              <w:t>zakonitostima pružanja prve pomoći i spašavanja ljudskih života</w:t>
            </w:r>
            <w:r w:rsidRPr="00BF5737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721457" w:rsidRPr="00BF5737" w:rsidRDefault="00721457" w:rsidP="004F50B9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Učenik će na taj način razvijati osobnu odgovornost za </w:t>
            </w:r>
            <w:r w:rsidR="004F50B9" w:rsidRPr="00BF5737">
              <w:rPr>
                <w:sz w:val="22"/>
                <w:szCs w:val="22"/>
              </w:rPr>
              <w:t xml:space="preserve">tuđi i vlastiti </w:t>
            </w:r>
            <w:r w:rsidRPr="00BF5737">
              <w:rPr>
                <w:sz w:val="22"/>
                <w:szCs w:val="22"/>
              </w:rPr>
              <w:t>život</w:t>
            </w:r>
            <w:r w:rsidR="004F50B9" w:rsidRPr="00BF5737">
              <w:rPr>
                <w:sz w:val="22"/>
                <w:szCs w:val="22"/>
              </w:rPr>
              <w:t>, humanost i socijalni aspekt društvenog života</w:t>
            </w:r>
          </w:p>
        </w:tc>
        <w:tc>
          <w:tcPr>
            <w:tcW w:w="1440" w:type="dxa"/>
          </w:tcPr>
          <w:p w:rsidR="00721457" w:rsidRPr="00BF5737" w:rsidRDefault="004F50B9" w:rsidP="004F50B9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Učenici od 5. do 8. razreda</w:t>
            </w:r>
            <w:r w:rsidR="00721457" w:rsidRPr="00BF5737">
              <w:rPr>
                <w:sz w:val="22"/>
                <w:szCs w:val="22"/>
              </w:rPr>
              <w:t xml:space="preserve"> </w:t>
            </w:r>
            <w:r w:rsidR="00C248DA" w:rsidRPr="00BF5737">
              <w:rPr>
                <w:sz w:val="22"/>
                <w:szCs w:val="22"/>
              </w:rPr>
              <w:t xml:space="preserve">u PŠ </w:t>
            </w:r>
            <w:proofErr w:type="spellStart"/>
            <w:r w:rsidR="00C248DA" w:rsidRPr="00BF5737">
              <w:rPr>
                <w:sz w:val="22"/>
                <w:szCs w:val="22"/>
              </w:rPr>
              <w:t>Bastaji</w:t>
            </w:r>
            <w:proofErr w:type="spellEnd"/>
            <w:r w:rsidR="00C248DA" w:rsidRPr="00BF5737">
              <w:rPr>
                <w:sz w:val="22"/>
                <w:szCs w:val="22"/>
              </w:rPr>
              <w:t xml:space="preserve"> i u matičnoj školi u </w:t>
            </w:r>
            <w:proofErr w:type="spellStart"/>
            <w:r w:rsidR="00C248DA" w:rsidRPr="00BF5737">
              <w:rPr>
                <w:sz w:val="22"/>
                <w:szCs w:val="22"/>
              </w:rPr>
              <w:t>Đulovcu</w:t>
            </w:r>
            <w:proofErr w:type="spellEnd"/>
            <w:r w:rsidR="00C248DA" w:rsidRPr="00BF5737">
              <w:rPr>
                <w:sz w:val="22"/>
                <w:szCs w:val="22"/>
              </w:rPr>
              <w:t xml:space="preserve"> </w:t>
            </w:r>
            <w:r w:rsidR="00721457" w:rsidRPr="00BF5737">
              <w:rPr>
                <w:sz w:val="22"/>
                <w:szCs w:val="22"/>
              </w:rPr>
              <w:t>i nastavnik Ivica Bačić</w:t>
            </w:r>
          </w:p>
        </w:tc>
        <w:tc>
          <w:tcPr>
            <w:tcW w:w="1620" w:type="dxa"/>
          </w:tcPr>
          <w:p w:rsidR="00721457" w:rsidRPr="00BF5737" w:rsidRDefault="0024687B" w:rsidP="0009457E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Jedan</w:t>
            </w:r>
            <w:r w:rsidR="00C248DA" w:rsidRPr="00BF5737">
              <w:rPr>
                <w:sz w:val="22"/>
                <w:szCs w:val="22"/>
              </w:rPr>
              <w:t xml:space="preserve"> sat tjedno</w:t>
            </w:r>
            <w:r w:rsidRPr="00BF5737">
              <w:rPr>
                <w:sz w:val="22"/>
                <w:szCs w:val="22"/>
              </w:rPr>
              <w:t xml:space="preserve">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189" w:type="dxa"/>
          </w:tcPr>
          <w:p w:rsidR="00721457" w:rsidRPr="00BF5737" w:rsidRDefault="00721457" w:rsidP="00C248DA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Tijekom nastavne godine</w:t>
            </w:r>
          </w:p>
        </w:tc>
        <w:tc>
          <w:tcPr>
            <w:tcW w:w="1861" w:type="dxa"/>
          </w:tcPr>
          <w:p w:rsidR="00721457" w:rsidRPr="00BF5737" w:rsidRDefault="00721457" w:rsidP="00674E5C">
            <w:pPr>
              <w:ind w:left="360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-</w:t>
            </w:r>
          </w:p>
        </w:tc>
        <w:tc>
          <w:tcPr>
            <w:tcW w:w="2060" w:type="dxa"/>
          </w:tcPr>
          <w:p w:rsidR="00721457" w:rsidRPr="00BF5737" w:rsidRDefault="00721457" w:rsidP="0009457E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Izrada plakata</w:t>
            </w:r>
            <w:r w:rsidR="004F50B9" w:rsidRPr="00BF5737">
              <w:rPr>
                <w:sz w:val="22"/>
                <w:szCs w:val="22"/>
              </w:rPr>
              <w:t>, natjecanje, praktična nastava i teoretska nastava</w:t>
            </w:r>
          </w:p>
        </w:tc>
      </w:tr>
      <w:tr w:rsidR="00A867D4" w:rsidRPr="00BF5737" w:rsidTr="00A867D4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65" w:rsidRPr="00BF5737" w:rsidRDefault="000D0D65" w:rsidP="000D0D65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0D0D65" w:rsidRPr="00BF5737" w:rsidRDefault="000D0D65" w:rsidP="000D0D65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AKTIVNOSTI</w:t>
            </w:r>
          </w:p>
          <w:p w:rsidR="00A867D4" w:rsidRPr="00BF5737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0D0D65" w:rsidRPr="00BF5737" w:rsidRDefault="000D0D65" w:rsidP="00A867D4">
            <w:pPr>
              <w:jc w:val="center"/>
              <w:rPr>
                <w:sz w:val="22"/>
                <w:szCs w:val="22"/>
              </w:rPr>
            </w:pPr>
          </w:p>
          <w:p w:rsidR="00A867D4" w:rsidRPr="00BF5737" w:rsidRDefault="00A867D4" w:rsidP="00A867D4">
            <w:pPr>
              <w:jc w:val="center"/>
              <w:rPr>
                <w:sz w:val="22"/>
                <w:szCs w:val="22"/>
              </w:rPr>
            </w:pPr>
          </w:p>
          <w:p w:rsidR="000D0D65" w:rsidRPr="00BF5737" w:rsidRDefault="000D0D65" w:rsidP="00A867D4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KLUB</w:t>
            </w:r>
          </w:p>
          <w:p w:rsidR="00A867D4" w:rsidRPr="00BF5737" w:rsidRDefault="00A867D4" w:rsidP="00A867D4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MLADI</w:t>
            </w:r>
            <w:r w:rsidR="000D0D65" w:rsidRPr="00BF5737">
              <w:rPr>
                <w:sz w:val="22"/>
                <w:szCs w:val="22"/>
              </w:rPr>
              <w:t>H TEHNIČARA</w:t>
            </w:r>
          </w:p>
          <w:p w:rsidR="00A867D4" w:rsidRPr="00BF5737" w:rsidRDefault="00A867D4" w:rsidP="004E0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F5737" w:rsidRDefault="000D0D65" w:rsidP="000D0D65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Dvije grupe; „Modelari“ i „Orijentacija i komunikacija“ </w:t>
            </w:r>
            <w:r w:rsidR="004E07DA" w:rsidRPr="00BF5737">
              <w:rPr>
                <w:sz w:val="22"/>
                <w:szCs w:val="22"/>
              </w:rPr>
              <w:t xml:space="preserve">Usvajanje znanja snalaženja u prostoru korištenjem geografskih karti i kompasa, te uporabe </w:t>
            </w:r>
            <w:proofErr w:type="spellStart"/>
            <w:r w:rsidR="004E07DA" w:rsidRPr="00BF5737">
              <w:rPr>
                <w:sz w:val="22"/>
                <w:szCs w:val="22"/>
              </w:rPr>
              <w:t>radiokomunikacijskih</w:t>
            </w:r>
            <w:proofErr w:type="spellEnd"/>
            <w:r w:rsidR="004E07DA" w:rsidRPr="00BF5737">
              <w:rPr>
                <w:sz w:val="22"/>
                <w:szCs w:val="22"/>
              </w:rPr>
              <w:t xml:space="preserve"> uređaja. </w:t>
            </w:r>
          </w:p>
          <w:p w:rsidR="000D0D65" w:rsidRPr="00BF5737" w:rsidRDefault="000D0D65" w:rsidP="000D0D65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Učenje korištenja alata i </w:t>
            </w:r>
            <w:proofErr w:type="spellStart"/>
            <w:r w:rsidRPr="00BF5737">
              <w:rPr>
                <w:sz w:val="22"/>
                <w:szCs w:val="22"/>
              </w:rPr>
              <w:t>stojeva</w:t>
            </w:r>
            <w:proofErr w:type="spellEnd"/>
            <w:r w:rsidRPr="00BF5737">
              <w:rPr>
                <w:sz w:val="22"/>
                <w:szCs w:val="22"/>
              </w:rPr>
              <w:t xml:space="preserve"> te izrađivanje različitih uporabnih i ukrasnih predmeta.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F5737" w:rsidRDefault="004E07DA" w:rsidP="000D0D65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Upoznavanje </w:t>
            </w:r>
            <w:r w:rsidR="007F7254" w:rsidRPr="00BF5737">
              <w:rPr>
                <w:sz w:val="22"/>
                <w:szCs w:val="22"/>
              </w:rPr>
              <w:t>sa topografskim kartama i različitim vrstama kompasa uključujući i GPS. Osposobljavanje učenika za samostalno korištenje radiouređaja te uspostavljanje radioveze. Stjecanje praktično</w:t>
            </w:r>
            <w:r w:rsidR="000D0D65" w:rsidRPr="00BF5737">
              <w:rPr>
                <w:sz w:val="22"/>
                <w:szCs w:val="22"/>
              </w:rPr>
              <w:t>g znanja i vještina.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F5737" w:rsidRDefault="00A867D4" w:rsidP="00A867D4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Učitelj: Marko </w:t>
            </w:r>
            <w:proofErr w:type="spellStart"/>
            <w:r w:rsidRPr="00BF5737">
              <w:rPr>
                <w:sz w:val="22"/>
                <w:szCs w:val="22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F5737" w:rsidRDefault="00A867D4" w:rsidP="00A867D4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Aktivnost će se realizirat</w:t>
            </w:r>
            <w:r w:rsidR="00AB2931" w:rsidRPr="00BF5737">
              <w:rPr>
                <w:sz w:val="22"/>
                <w:szCs w:val="22"/>
              </w:rPr>
              <w:t>i za vrijeme nastav</w:t>
            </w:r>
            <w:r w:rsidR="00155A01" w:rsidRPr="00BF5737">
              <w:rPr>
                <w:sz w:val="22"/>
                <w:szCs w:val="22"/>
              </w:rPr>
              <w:t>n</w:t>
            </w:r>
            <w:r w:rsidR="00C63FED" w:rsidRPr="00BF5737">
              <w:rPr>
                <w:sz w:val="22"/>
                <w:szCs w:val="22"/>
              </w:rPr>
              <w:t>e godine 2016./2017</w:t>
            </w:r>
            <w:r w:rsidRPr="00BF5737">
              <w:rPr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F5737" w:rsidRDefault="00AB2931" w:rsidP="00A867D4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Tijekom nastavne godine, 1 sat tjedno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D" w:rsidRPr="00BF5737" w:rsidRDefault="00C63FED" w:rsidP="00C63FE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Materijali za izradu maketa (šperploča, ljepila, papiri...) -500 kn</w:t>
            </w:r>
          </w:p>
          <w:p w:rsidR="00A867D4" w:rsidRPr="00BF5737" w:rsidRDefault="00C63FED" w:rsidP="00C63FE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Troškovi odlaska učenika na natjecanja i smotre 10</w:t>
            </w:r>
            <w:r w:rsidR="00A867D4" w:rsidRPr="00BF5737">
              <w:rPr>
                <w:sz w:val="22"/>
                <w:szCs w:val="22"/>
              </w:rPr>
              <w:t>00 kn</w:t>
            </w:r>
          </w:p>
          <w:p w:rsidR="00C63FED" w:rsidRPr="00BF5737" w:rsidRDefault="00C63FED" w:rsidP="00C63FED">
            <w:pPr>
              <w:rPr>
                <w:sz w:val="22"/>
                <w:szCs w:val="22"/>
              </w:rPr>
            </w:pPr>
          </w:p>
          <w:p w:rsidR="00C63FED" w:rsidRPr="00BF5737" w:rsidRDefault="00C63FED" w:rsidP="00C63FE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Ukupno: 1500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D4" w:rsidRPr="00BF5737" w:rsidRDefault="00A867D4" w:rsidP="00A867D4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Praćenjem i opisnim ocjenjivanjem tijekom nastave godine, ocjenjivanjem pismenih ispita na natjecanjima</w:t>
            </w:r>
          </w:p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MEINE  CLIQUE –</w:t>
            </w: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MOJA DRUŽINA</w:t>
            </w:r>
          </w:p>
        </w:tc>
        <w:tc>
          <w:tcPr>
            <w:tcW w:w="1980" w:type="dxa"/>
          </w:tcPr>
          <w:p w:rsidR="00116072" w:rsidRPr="00BF5737" w:rsidRDefault="00116072" w:rsidP="00F1447F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Poticati  maš</w:t>
            </w:r>
            <w:r w:rsidR="00F1447F" w:rsidRPr="00BF5737">
              <w:rPr>
                <w:sz w:val="22"/>
                <w:szCs w:val="22"/>
              </w:rPr>
              <w:t>tovitost , razvijati kreativnost</w:t>
            </w:r>
            <w:r w:rsidRPr="00BF5737">
              <w:rPr>
                <w:sz w:val="22"/>
                <w:szCs w:val="22"/>
              </w:rPr>
              <w:t xml:space="preserve"> i jezične vještine. Metodičkom </w:t>
            </w:r>
            <w:r w:rsidR="00F1447F" w:rsidRPr="00BF5737">
              <w:rPr>
                <w:sz w:val="22"/>
                <w:szCs w:val="22"/>
              </w:rPr>
              <w:t xml:space="preserve">koncepcijom i izborom nastavnih </w:t>
            </w:r>
            <w:r w:rsidRPr="00BF5737">
              <w:rPr>
                <w:sz w:val="22"/>
                <w:szCs w:val="22"/>
              </w:rPr>
              <w:t>sadržaja omogućiti učenicima ostvarivanje jezičnih kompetencija u skl</w:t>
            </w:r>
            <w:r w:rsidR="00F1447F" w:rsidRPr="00BF5737">
              <w:rPr>
                <w:sz w:val="22"/>
                <w:szCs w:val="22"/>
              </w:rPr>
              <w:t>opu s</w:t>
            </w:r>
            <w:r w:rsidRPr="00BF5737">
              <w:rPr>
                <w:sz w:val="22"/>
                <w:szCs w:val="22"/>
              </w:rPr>
              <w:t>lušanja, čitanja, govorenja i pisanja.</w:t>
            </w:r>
          </w:p>
        </w:tc>
        <w:tc>
          <w:tcPr>
            <w:tcW w:w="180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Aktivno sudjelovati u izradi planiranih projekta samostalno ili timskim radom te razvijati  kulturološke  i interkulturne kompetencije.</w:t>
            </w:r>
          </w:p>
        </w:tc>
        <w:tc>
          <w:tcPr>
            <w:tcW w:w="144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Učiteljica Ankica Marijan </w:t>
            </w:r>
          </w:p>
        </w:tc>
        <w:tc>
          <w:tcPr>
            <w:tcW w:w="162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Tijekom nastavne godine</w:t>
            </w: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1 sat tjedno</w:t>
            </w:r>
          </w:p>
        </w:tc>
        <w:tc>
          <w:tcPr>
            <w:tcW w:w="1189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Tijekom nastavne godine od rujna do lipnja prema rasporedu sati</w:t>
            </w:r>
          </w:p>
        </w:tc>
        <w:tc>
          <w:tcPr>
            <w:tcW w:w="1861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Potrebna nastavna sredstva će se nabavljati u dogovoru sa školom.</w:t>
            </w:r>
          </w:p>
        </w:tc>
        <w:tc>
          <w:tcPr>
            <w:tcW w:w="206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Vođenje bilješki o sudjelovanju i napredovanju učenika.</w:t>
            </w:r>
          </w:p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lastRenderedPageBreak/>
              <w:t>IZVANNASTAVNE</w:t>
            </w: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 xml:space="preserve">AKTIVNOSTI 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Vjeronaučna grupa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</w:p>
        </w:tc>
        <w:tc>
          <w:tcPr>
            <w:tcW w:w="1980" w:type="dxa"/>
          </w:tcPr>
          <w:p w:rsidR="00116072" w:rsidRPr="00BF5737" w:rsidRDefault="00116072" w:rsidP="00116072">
            <w:r w:rsidRPr="00BF5737"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800" w:type="dxa"/>
          </w:tcPr>
          <w:p w:rsidR="00116072" w:rsidRPr="00BF5737" w:rsidRDefault="00116072" w:rsidP="00116072">
            <w:r w:rsidRPr="00BF5737">
              <w:t>Priprema za Vjeronaučnu olimpijadu.</w:t>
            </w:r>
          </w:p>
        </w:tc>
        <w:tc>
          <w:tcPr>
            <w:tcW w:w="1440" w:type="dxa"/>
          </w:tcPr>
          <w:p w:rsidR="00116072" w:rsidRPr="00BF5737" w:rsidRDefault="00116072" w:rsidP="00116072">
            <w:proofErr w:type="spellStart"/>
            <w:r w:rsidRPr="00BF5737">
              <w:rPr>
                <w:sz w:val="22"/>
                <w:szCs w:val="22"/>
              </w:rPr>
              <w:t>VjeroučiteljiMarko</w:t>
            </w:r>
            <w:proofErr w:type="spellEnd"/>
            <w:r w:rsidRPr="00BF5737">
              <w:rPr>
                <w:sz w:val="22"/>
                <w:szCs w:val="22"/>
              </w:rPr>
              <w:t xml:space="preserve"> </w:t>
            </w:r>
            <w:proofErr w:type="spellStart"/>
            <w:r w:rsidRPr="00BF5737">
              <w:rPr>
                <w:sz w:val="22"/>
                <w:szCs w:val="22"/>
              </w:rPr>
              <w:t>Iličić</w:t>
            </w:r>
            <w:proofErr w:type="spellEnd"/>
            <w:r w:rsidRPr="00BF5737">
              <w:rPr>
                <w:sz w:val="22"/>
                <w:szCs w:val="22"/>
              </w:rPr>
              <w:t xml:space="preserve"> i Ivana </w:t>
            </w:r>
            <w:proofErr w:type="spellStart"/>
            <w:r w:rsidRPr="00BF5737">
              <w:rPr>
                <w:sz w:val="22"/>
                <w:szCs w:val="22"/>
              </w:rPr>
              <w:t>Ljevar</w:t>
            </w:r>
            <w:proofErr w:type="spellEnd"/>
            <w:r w:rsidRPr="00BF5737">
              <w:rPr>
                <w:sz w:val="22"/>
                <w:szCs w:val="22"/>
              </w:rPr>
              <w:t xml:space="preserve">. Svatko vodi po dvije grupe, jednu u razrednoj nastavi, a jednu u predmetnoj </w:t>
            </w:r>
          </w:p>
        </w:tc>
        <w:tc>
          <w:tcPr>
            <w:tcW w:w="1620" w:type="dxa"/>
          </w:tcPr>
          <w:p w:rsidR="00116072" w:rsidRPr="00BF5737" w:rsidRDefault="00116072" w:rsidP="00116072">
            <w:r w:rsidRPr="00BF5737">
              <w:t xml:space="preserve">Tijekom nastavne godine u školi u </w:t>
            </w:r>
            <w:proofErr w:type="spellStart"/>
            <w:r w:rsidRPr="00BF5737">
              <w:t>Đulovcu</w:t>
            </w:r>
            <w:proofErr w:type="spellEnd"/>
            <w:r w:rsidRPr="00BF5737">
              <w:t xml:space="preserve"> i PŠ V. </w:t>
            </w:r>
            <w:proofErr w:type="spellStart"/>
            <w:r w:rsidRPr="00BF5737">
              <w:t>Bastaji</w:t>
            </w:r>
            <w:proofErr w:type="spellEnd"/>
          </w:p>
        </w:tc>
        <w:tc>
          <w:tcPr>
            <w:tcW w:w="1189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Tijekom nastavne godine, 2 puta po 1 sat svaki vjeroučitelj, ukupno 4 sata tjedno</w:t>
            </w:r>
          </w:p>
          <w:p w:rsidR="00116072" w:rsidRPr="00BF5737" w:rsidRDefault="00116072" w:rsidP="00116072"/>
        </w:tc>
        <w:tc>
          <w:tcPr>
            <w:tcW w:w="1861" w:type="dxa"/>
          </w:tcPr>
          <w:p w:rsidR="00116072" w:rsidRPr="00BF5737" w:rsidRDefault="00116072" w:rsidP="00116072">
            <w:r w:rsidRPr="00BF5737">
              <w:t>Materijal</w:t>
            </w:r>
            <w:r w:rsidR="00DA5BF1" w:rsidRPr="00BF5737">
              <w:t>i</w:t>
            </w:r>
            <w:r w:rsidRPr="00BF5737">
              <w:t xml:space="preserve"> za rad</w:t>
            </w:r>
            <w:r w:rsidR="00DA5BF1" w:rsidRPr="00BF5737">
              <w:t xml:space="preserve">, potrepštine  </w:t>
            </w:r>
            <w:proofErr w:type="spellStart"/>
            <w:r w:rsidR="00DA5BF1" w:rsidRPr="00BF5737">
              <w:t>hameri</w:t>
            </w:r>
            <w:proofErr w:type="spellEnd"/>
            <w:r w:rsidR="00DA5BF1" w:rsidRPr="00BF5737">
              <w:t>, boje, toneri, kolaži, ljepilo, markeri</w:t>
            </w:r>
            <w:r w:rsidRPr="00BF5737">
              <w:t xml:space="preserve"> – </w:t>
            </w:r>
            <w:r w:rsidR="00DA5BF1" w:rsidRPr="00BF5737">
              <w:t>2</w:t>
            </w:r>
            <w:r w:rsidRPr="00BF5737">
              <w:t>50 kn</w:t>
            </w:r>
          </w:p>
        </w:tc>
        <w:tc>
          <w:tcPr>
            <w:tcW w:w="2060" w:type="dxa"/>
          </w:tcPr>
          <w:p w:rsidR="00116072" w:rsidRPr="00BF5737" w:rsidRDefault="00116072" w:rsidP="00116072">
            <w:r w:rsidRPr="00BF5737">
              <w:t>Rezultati na školskom i županijskom natjecanju.</w:t>
            </w:r>
          </w:p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AKTIVNOSTI</w:t>
            </w: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Školska zadruga „Papuk“</w:t>
            </w: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Voćari i povrćari</w:t>
            </w: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16072" w:rsidRPr="00BF5737" w:rsidRDefault="0090521D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Okupiti na dragovoljnoj osnovi što veći broj učenika i primjerenim metodičkim postupcima omogućiti im razvoj vještina i sposobnosti te stjecanje znanja i njegovu primjenu iz područja </w:t>
            </w:r>
            <w:proofErr w:type="spellStart"/>
            <w:r w:rsidRPr="00BF5737">
              <w:rPr>
                <w:sz w:val="22"/>
                <w:szCs w:val="22"/>
              </w:rPr>
              <w:t>polj</w:t>
            </w:r>
            <w:proofErr w:type="spellEnd"/>
            <w:r w:rsidRPr="00BF5737">
              <w:rPr>
                <w:sz w:val="22"/>
                <w:szCs w:val="22"/>
              </w:rPr>
              <w:t>, voćarstva i povrtlarstva.</w:t>
            </w:r>
            <w:r w:rsidR="0024687B" w:rsidRPr="00BF5737">
              <w:rPr>
                <w:sz w:val="22"/>
                <w:szCs w:val="22"/>
              </w:rPr>
              <w:t xml:space="preserve"> Ovogodišnja tema UZ – nastavak projekta „ Začinsko bilje“</w:t>
            </w: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Omogućiti stjecanje, </w:t>
            </w:r>
            <w:proofErr w:type="spellStart"/>
            <w:r w:rsidRPr="00BF5737">
              <w:rPr>
                <w:sz w:val="22"/>
                <w:szCs w:val="22"/>
              </w:rPr>
              <w:t>produbljivanje,proširivanje</w:t>
            </w:r>
            <w:proofErr w:type="spellEnd"/>
            <w:r w:rsidRPr="00BF5737">
              <w:rPr>
                <w:sz w:val="22"/>
                <w:szCs w:val="22"/>
              </w:rPr>
              <w:t xml:space="preserve"> i primjenu znanja te razvoj sposobnosti bitnih za gospodarstvo.</w:t>
            </w:r>
          </w:p>
          <w:p w:rsidR="00116072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Razvijati i njegovati radne navike te </w:t>
            </w:r>
            <w:proofErr w:type="spellStart"/>
            <w:r w:rsidRPr="00BF5737">
              <w:rPr>
                <w:sz w:val="22"/>
                <w:szCs w:val="22"/>
              </w:rPr>
              <w:t>odgovornost,samostalnost</w:t>
            </w:r>
            <w:proofErr w:type="spellEnd"/>
            <w:r w:rsidRPr="00BF5737">
              <w:rPr>
                <w:sz w:val="22"/>
                <w:szCs w:val="22"/>
              </w:rPr>
              <w:t xml:space="preserve"> i poduzetnost.</w:t>
            </w:r>
          </w:p>
        </w:tc>
        <w:tc>
          <w:tcPr>
            <w:tcW w:w="144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Voditelj sekcije Oliver Sakač i učenici</w:t>
            </w:r>
          </w:p>
        </w:tc>
        <w:tc>
          <w:tcPr>
            <w:tcW w:w="1620" w:type="dxa"/>
          </w:tcPr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 </w:t>
            </w:r>
            <w:proofErr w:type="spellStart"/>
            <w:r w:rsidRPr="00BF5737">
              <w:rPr>
                <w:sz w:val="22"/>
                <w:szCs w:val="22"/>
              </w:rPr>
              <w:t>Bastajima</w:t>
            </w:r>
            <w:proofErr w:type="spellEnd"/>
            <w:r w:rsidRPr="00BF5737">
              <w:rPr>
                <w:sz w:val="22"/>
                <w:szCs w:val="22"/>
              </w:rPr>
              <w:t xml:space="preserve"> (učenici 7. i 8. razreda.) 11 učenika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-radom na otvorenom i kabinetu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-sudjelovanjem na izložbama, sajmovima, smotrama</w:t>
            </w:r>
          </w:p>
          <w:p w:rsidR="00116072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Sekcija začinskog i ljekovitog bilja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  <w:r w:rsidRPr="00BF5737">
              <w:rPr>
                <w:sz w:val="22"/>
                <w:szCs w:val="22"/>
              </w:rPr>
              <w:t xml:space="preserve"> (učenici 6.i 7. razreda) 5 učenika</w:t>
            </w:r>
          </w:p>
        </w:tc>
        <w:tc>
          <w:tcPr>
            <w:tcW w:w="1189" w:type="dxa"/>
          </w:tcPr>
          <w:p w:rsidR="00116072" w:rsidRPr="00BF5737" w:rsidRDefault="0090521D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Tijekom nastavne godine, 1 sat tjedno u PŠ </w:t>
            </w:r>
            <w:proofErr w:type="spellStart"/>
            <w:r w:rsidRPr="00BF5737">
              <w:rPr>
                <w:sz w:val="22"/>
                <w:szCs w:val="22"/>
              </w:rPr>
              <w:t>Bastaji</w:t>
            </w:r>
            <w:proofErr w:type="spellEnd"/>
            <w:r w:rsidRPr="00BF5737">
              <w:rPr>
                <w:sz w:val="22"/>
                <w:szCs w:val="22"/>
              </w:rPr>
              <w:t xml:space="preserve"> + jedan sat tjedno u OŠ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861" w:type="dxa"/>
          </w:tcPr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Nabava sadnog i sjemenskog materijala: sjeme. zemlja za sadnju..150,00 kn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Nabava mineralnog gnojiva ..200,00kn</w:t>
            </w:r>
          </w:p>
          <w:p w:rsidR="00116072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Nabava zemlje i kamena za izradu oglednog rasada začinskog bilja ..150,00 kn</w:t>
            </w:r>
          </w:p>
        </w:tc>
        <w:tc>
          <w:tcPr>
            <w:tcW w:w="2060" w:type="dxa"/>
          </w:tcPr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Odgojni rad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Edukativni učinak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Upotrebna vrijednost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Materijalna dobit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Praćenje razvoja radnih navika, zalaganje i ponašanje</w:t>
            </w:r>
          </w:p>
          <w:p w:rsidR="00116072" w:rsidRPr="00BF5737" w:rsidRDefault="0090521D" w:rsidP="0090521D">
            <w:r w:rsidRPr="00BF5737">
              <w:rPr>
                <w:sz w:val="22"/>
                <w:szCs w:val="22"/>
              </w:rPr>
              <w:t>Stjecanje znanja i svijesti o potrebi i načinima očuvanja prirode.</w:t>
            </w:r>
          </w:p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AKTIVNOSTI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Školska zadruga „Papuk“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Keramičarska sekcija</w:t>
            </w:r>
          </w:p>
        </w:tc>
        <w:tc>
          <w:tcPr>
            <w:tcW w:w="1980" w:type="dxa"/>
          </w:tcPr>
          <w:p w:rsidR="00116072" w:rsidRPr="00BF5737" w:rsidRDefault="00116072" w:rsidP="0024687B">
            <w:r w:rsidRPr="00BF5737">
              <w:rPr>
                <w:sz w:val="22"/>
                <w:szCs w:val="22"/>
              </w:rPr>
              <w:t xml:space="preserve">Razvoj kreativnih sposobnosti kod učenika, razvijanje osjećaja za lijepo i sklad,  oslobađanje unutarnjih potencijala učenika i usmjeravanje istih u poduzetništvo, usvajanje novih sadržaja i znanja </w:t>
            </w:r>
            <w:r w:rsidRPr="00BF5737">
              <w:rPr>
                <w:sz w:val="22"/>
                <w:szCs w:val="22"/>
              </w:rPr>
              <w:lastRenderedPageBreak/>
              <w:t>(npr. o jestivom bilju te o glini kao mediju) te rad na očuvanju i vrednovanju kulturne i etničke baštine svog naroda i kraja.</w:t>
            </w:r>
            <w:r w:rsidR="0090521D" w:rsidRPr="00BF5737">
              <w:rPr>
                <w:sz w:val="22"/>
                <w:szCs w:val="22"/>
              </w:rPr>
              <w:t xml:space="preserve"> Ove godine učenici će izrađivati kutije za začinsko bilje, buketiće i držače za olovke. </w:t>
            </w:r>
            <w:r w:rsidR="0024687B" w:rsidRPr="00BF5737">
              <w:rPr>
                <w:sz w:val="22"/>
                <w:szCs w:val="22"/>
              </w:rPr>
              <w:t xml:space="preserve">Priprema uradaka za smotru i prodajne izložbe, izrada naljepnica i deklaracija, priprema učenika za prezentaciju, izrada prezentacije. </w:t>
            </w:r>
          </w:p>
        </w:tc>
        <w:tc>
          <w:tcPr>
            <w:tcW w:w="180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lastRenderedPageBreak/>
              <w:t xml:space="preserve">Izrada upotrebnih i ukrasnih predmeta od gline i obrada predmeta od gline, izlaganje i prodaja učeničkih uradaka na smotrama, izložbama i sl. Namjena je i </w:t>
            </w:r>
            <w:r w:rsidRPr="00BF5737">
              <w:rPr>
                <w:sz w:val="22"/>
                <w:szCs w:val="22"/>
              </w:rPr>
              <w:lastRenderedPageBreak/>
              <w:t>uputiti učenike u način poslovanja zadruge, osposobiti ih za poduzetničko ponašanje i marketinško razmišljanje; materijalna dobit za Zadrugu od prodanih uradaka.</w:t>
            </w:r>
          </w:p>
        </w:tc>
        <w:tc>
          <w:tcPr>
            <w:tcW w:w="144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lastRenderedPageBreak/>
              <w:t xml:space="preserve">Učenici, članovi keramičarske sekcije UZ Papuk, voditeljica sekcije, Mirjana </w:t>
            </w:r>
            <w:proofErr w:type="spellStart"/>
            <w:r w:rsidRPr="00BF5737">
              <w:rPr>
                <w:sz w:val="22"/>
                <w:szCs w:val="22"/>
              </w:rPr>
              <w:t>Jakčin</w:t>
            </w:r>
            <w:proofErr w:type="spellEnd"/>
          </w:p>
          <w:p w:rsidR="00116072" w:rsidRPr="00BF5737" w:rsidRDefault="00116072" w:rsidP="00116072"/>
        </w:tc>
        <w:tc>
          <w:tcPr>
            <w:tcW w:w="1620" w:type="dxa"/>
          </w:tcPr>
          <w:p w:rsidR="0090521D" w:rsidRPr="00BF5737" w:rsidRDefault="0090521D" w:rsidP="0090521D">
            <w:r w:rsidRPr="00BF5737">
              <w:t>Izrada predmeta od keramike na zadanu temu:</w:t>
            </w:r>
          </w:p>
          <w:p w:rsidR="0090521D" w:rsidRPr="00BF5737" w:rsidRDefault="0090521D" w:rsidP="0090521D">
            <w:r w:rsidRPr="00BF5737">
              <w:t xml:space="preserve">Kutije za začinsko bilje, razne veličine i oblici. </w:t>
            </w:r>
          </w:p>
          <w:p w:rsidR="0090521D" w:rsidRPr="00BF5737" w:rsidRDefault="0090521D" w:rsidP="0090521D">
            <w:r w:rsidRPr="00BF5737">
              <w:t xml:space="preserve">Buketići od keramike. </w:t>
            </w:r>
          </w:p>
          <w:p w:rsidR="00116072" w:rsidRPr="00BF5737" w:rsidRDefault="0090521D" w:rsidP="0024687B">
            <w:r w:rsidRPr="00BF5737">
              <w:lastRenderedPageBreak/>
              <w:t xml:space="preserve">Izrada kutija – držača za olovke i drugi pribor tehnikom </w:t>
            </w:r>
            <w:proofErr w:type="spellStart"/>
            <w:r w:rsidRPr="00BF5737">
              <w:t>decoupage</w:t>
            </w:r>
            <w:proofErr w:type="spellEnd"/>
            <w:r w:rsidRPr="00BF5737">
              <w:t xml:space="preserve"> i ukrašavanje raznim tehnikama i ukrasima od keramike.</w:t>
            </w:r>
            <w:r w:rsidR="0024687B" w:rsidRPr="00BF5737">
              <w:t xml:space="preserve"> </w:t>
            </w:r>
          </w:p>
        </w:tc>
        <w:tc>
          <w:tcPr>
            <w:tcW w:w="1189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lastRenderedPageBreak/>
              <w:t>Tijekom nastavne godine, 2 sata tjedno.</w:t>
            </w:r>
          </w:p>
          <w:p w:rsidR="00116072" w:rsidRPr="00BF5737" w:rsidRDefault="00116072" w:rsidP="00116072"/>
        </w:tc>
        <w:tc>
          <w:tcPr>
            <w:tcW w:w="1861" w:type="dxa"/>
          </w:tcPr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Potrebno za izvedbu programa: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Bijela glina, 25 kg,                                                                                            120,0 kn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Šamotne ploče za keramičarsku peć, 2 kom,                                                      300,0 kn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lastRenderedPageBreak/>
              <w:t xml:space="preserve">Ljepilo za </w:t>
            </w:r>
            <w:proofErr w:type="spellStart"/>
            <w:r w:rsidRPr="00BF5737">
              <w:rPr>
                <w:sz w:val="22"/>
                <w:szCs w:val="22"/>
              </w:rPr>
              <w:t>decoupage</w:t>
            </w:r>
            <w:proofErr w:type="spellEnd"/>
            <w:r w:rsidRPr="00BF5737">
              <w:rPr>
                <w:sz w:val="22"/>
                <w:szCs w:val="22"/>
              </w:rPr>
              <w:t xml:space="preserve"> </w:t>
            </w:r>
            <w:proofErr w:type="spellStart"/>
            <w:r w:rsidRPr="00BF5737">
              <w:rPr>
                <w:sz w:val="22"/>
                <w:szCs w:val="22"/>
              </w:rPr>
              <w:t>Pebeo</w:t>
            </w:r>
            <w:proofErr w:type="spellEnd"/>
            <w:r w:rsidRPr="00BF5737">
              <w:rPr>
                <w:sz w:val="22"/>
                <w:szCs w:val="22"/>
              </w:rPr>
              <w:t xml:space="preserve"> </w:t>
            </w:r>
            <w:proofErr w:type="spellStart"/>
            <w:r w:rsidRPr="00BF5737">
              <w:rPr>
                <w:sz w:val="22"/>
                <w:szCs w:val="22"/>
              </w:rPr>
              <w:t>Deco</w:t>
            </w:r>
            <w:proofErr w:type="spellEnd"/>
            <w:r w:rsidRPr="00BF5737">
              <w:rPr>
                <w:sz w:val="22"/>
                <w:szCs w:val="22"/>
              </w:rPr>
              <w:t>, 250 g,                                                            61,5 kn</w:t>
            </w:r>
          </w:p>
          <w:p w:rsidR="0090521D" w:rsidRPr="00BF5737" w:rsidRDefault="0090521D" w:rsidP="0090521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Boja za svilu (5 osnovnih nijansi), Marabu </w:t>
            </w:r>
            <w:proofErr w:type="spellStart"/>
            <w:r w:rsidRPr="00BF5737">
              <w:rPr>
                <w:sz w:val="22"/>
                <w:szCs w:val="22"/>
              </w:rPr>
              <w:t>silk</w:t>
            </w:r>
            <w:proofErr w:type="spellEnd"/>
            <w:r w:rsidRPr="00BF5737">
              <w:rPr>
                <w:sz w:val="22"/>
                <w:szCs w:val="22"/>
              </w:rPr>
              <w:t>, 50 ml, 5 kom po 22,90 kn          114,5 kn</w:t>
            </w:r>
          </w:p>
          <w:p w:rsidR="00116072" w:rsidRPr="00BF5737" w:rsidRDefault="0090521D" w:rsidP="0090521D">
            <w:r w:rsidRPr="00BF5737">
              <w:rPr>
                <w:sz w:val="22"/>
                <w:szCs w:val="22"/>
              </w:rPr>
              <w:t>Sveukupno potrebno za rad keramičarske sekcije                                               596,00 kn</w:t>
            </w:r>
          </w:p>
        </w:tc>
        <w:tc>
          <w:tcPr>
            <w:tcW w:w="206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lastRenderedPageBreak/>
              <w:t>Rad sekcije vrednuje se putem izrađenih uradaka, sa estetskog i materijalnog stanovišta: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-estetsko 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-edukativni učinak (upoznavanje gline kao medija te </w:t>
            </w:r>
            <w:r w:rsidRPr="00BF5737">
              <w:rPr>
                <w:sz w:val="22"/>
                <w:szCs w:val="22"/>
              </w:rPr>
              <w:lastRenderedPageBreak/>
              <w:t>mogućnosti korištenja),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-odgojni učinak 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-upotrebna vrijednost 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-razvoj poduzetništva 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-materijalna dobit </w:t>
            </w:r>
          </w:p>
          <w:p w:rsidR="00116072" w:rsidRPr="00BF5737" w:rsidRDefault="00116072" w:rsidP="00116072"/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AKTIVNOSTI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Školska zadruga „Papuk“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Likovna sekcija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</w:p>
        </w:tc>
        <w:tc>
          <w:tcPr>
            <w:tcW w:w="198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Proširenje znanja i vještina koje se uče u redovnom programu te dopuna i </w:t>
            </w:r>
            <w:proofErr w:type="spellStart"/>
            <w:r w:rsidRPr="00BF5737">
              <w:rPr>
                <w:sz w:val="22"/>
                <w:szCs w:val="22"/>
              </w:rPr>
              <w:t>izoštrenje</w:t>
            </w:r>
            <w:proofErr w:type="spellEnd"/>
            <w:r w:rsidRPr="00BF5737">
              <w:rPr>
                <w:sz w:val="22"/>
                <w:szCs w:val="22"/>
              </w:rPr>
              <w:t xml:space="preserve"> osjećaja za likovno stvaralaštvo kod učenika.</w:t>
            </w:r>
          </w:p>
        </w:tc>
        <w:tc>
          <w:tcPr>
            <w:tcW w:w="180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44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Učenici i voditeljice Jasmina Bukvić </w:t>
            </w:r>
            <w:proofErr w:type="spellStart"/>
            <w:r w:rsidRPr="00BF5737">
              <w:rPr>
                <w:sz w:val="22"/>
                <w:szCs w:val="22"/>
              </w:rPr>
              <w:t>Stankić</w:t>
            </w:r>
            <w:proofErr w:type="spellEnd"/>
            <w:r w:rsidRPr="00BF5737">
              <w:rPr>
                <w:sz w:val="22"/>
                <w:szCs w:val="22"/>
              </w:rPr>
              <w:t xml:space="preserve"> </w:t>
            </w: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/>
        </w:tc>
        <w:tc>
          <w:tcPr>
            <w:tcW w:w="1620" w:type="dxa"/>
          </w:tcPr>
          <w:p w:rsidR="00116072" w:rsidRPr="00BF5737" w:rsidRDefault="00116072" w:rsidP="00F1447F">
            <w:proofErr w:type="spellStart"/>
            <w:r w:rsidRPr="00BF5737">
              <w:rPr>
                <w:sz w:val="22"/>
                <w:szCs w:val="22"/>
              </w:rPr>
              <w:t>Vremenik</w:t>
            </w:r>
            <w:proofErr w:type="spellEnd"/>
            <w:r w:rsidRPr="00BF5737">
              <w:rPr>
                <w:sz w:val="22"/>
                <w:szCs w:val="22"/>
              </w:rPr>
              <w:t xml:space="preserve"> rada poklapa se sa </w:t>
            </w:r>
            <w:proofErr w:type="spellStart"/>
            <w:r w:rsidRPr="00BF5737">
              <w:rPr>
                <w:sz w:val="22"/>
                <w:szCs w:val="22"/>
              </w:rPr>
              <w:t>vremenikom</w:t>
            </w:r>
            <w:proofErr w:type="spellEnd"/>
            <w:r w:rsidRPr="00BF5737">
              <w:rPr>
                <w:sz w:val="22"/>
                <w:szCs w:val="22"/>
              </w:rPr>
              <w:t xml:space="preserve"> blagdana koji se obilježavaju u školi, a vrijeme između tih blagdana popunjava se radom na likovnim radovima za potrebe zadruge.</w:t>
            </w:r>
          </w:p>
        </w:tc>
        <w:tc>
          <w:tcPr>
            <w:tcW w:w="1189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Tijekom nastavne godine, Jasmina </w:t>
            </w:r>
            <w:proofErr w:type="spellStart"/>
            <w:r w:rsidRPr="00BF5737">
              <w:rPr>
                <w:sz w:val="22"/>
                <w:szCs w:val="22"/>
              </w:rPr>
              <w:t>Bukvić.S</w:t>
            </w:r>
            <w:proofErr w:type="spellEnd"/>
            <w:r w:rsidRPr="00BF5737">
              <w:rPr>
                <w:sz w:val="22"/>
                <w:szCs w:val="22"/>
              </w:rPr>
              <w:t xml:space="preserve">.: 1 sat tjedno u PŠ </w:t>
            </w:r>
            <w:proofErr w:type="spellStart"/>
            <w:r w:rsidRPr="00BF5737">
              <w:rPr>
                <w:sz w:val="22"/>
                <w:szCs w:val="22"/>
              </w:rPr>
              <w:t>Bastaji</w:t>
            </w:r>
            <w:proofErr w:type="spellEnd"/>
            <w:r w:rsidRPr="00BF5737">
              <w:rPr>
                <w:sz w:val="22"/>
                <w:szCs w:val="22"/>
              </w:rPr>
              <w:t xml:space="preserve"> i 1 sat tjedno u OŠ </w:t>
            </w:r>
            <w:proofErr w:type="spellStart"/>
            <w:r w:rsidRPr="00BF5737">
              <w:rPr>
                <w:sz w:val="22"/>
                <w:szCs w:val="22"/>
              </w:rPr>
              <w:t>Đulovac</w:t>
            </w:r>
            <w:proofErr w:type="spellEnd"/>
            <w:r w:rsidRPr="00BF5737">
              <w:rPr>
                <w:sz w:val="22"/>
                <w:szCs w:val="22"/>
              </w:rPr>
              <w:t>.</w:t>
            </w:r>
          </w:p>
        </w:tc>
        <w:tc>
          <w:tcPr>
            <w:tcW w:w="1861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Papiri, boje, </w:t>
            </w:r>
            <w:proofErr w:type="spellStart"/>
            <w:r w:rsidRPr="00BF5737">
              <w:rPr>
                <w:sz w:val="22"/>
                <w:szCs w:val="22"/>
              </w:rPr>
              <w:t>hameri</w:t>
            </w:r>
            <w:proofErr w:type="spellEnd"/>
            <w:r w:rsidRPr="00BF5737">
              <w:rPr>
                <w:sz w:val="22"/>
                <w:szCs w:val="22"/>
              </w:rPr>
              <w:t>, ljepila – oko 200 kn</w:t>
            </w:r>
          </w:p>
        </w:tc>
        <w:tc>
          <w:tcPr>
            <w:tcW w:w="206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Interno vrednovanje radova likovne sekcije provodi voditelj sekcije s voditeljem zadruge i voditeljima drugih sekcija.</w:t>
            </w: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/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AKTIVNOSTI</w:t>
            </w: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Školska zadruga „Papuk“</w:t>
            </w: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</w:p>
          <w:p w:rsidR="00116072" w:rsidRPr="00BF5737" w:rsidRDefault="00116072" w:rsidP="00116072">
            <w:pPr>
              <w:jc w:val="center"/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Mali kreativci</w:t>
            </w:r>
          </w:p>
        </w:tc>
        <w:tc>
          <w:tcPr>
            <w:tcW w:w="198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Poticanje kreativnosti i razvijanje ekološke svijesti kod učenika. Aktivno korištenje slobodnog vremena. </w:t>
            </w:r>
          </w:p>
        </w:tc>
        <w:tc>
          <w:tcPr>
            <w:tcW w:w="180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Kreativno izražavanje i stvaranje; naučiti osnovne vještine šivanja; izrađivanje predmeta za prodajne izložbe, recikliranje </w:t>
            </w:r>
            <w:r w:rsidRPr="00BF5737">
              <w:rPr>
                <w:sz w:val="22"/>
                <w:szCs w:val="22"/>
              </w:rPr>
              <w:lastRenderedPageBreak/>
              <w:t>otpadnog materijala i izrada ukrasnih i uporabnih predmeta.</w:t>
            </w:r>
          </w:p>
        </w:tc>
        <w:tc>
          <w:tcPr>
            <w:tcW w:w="144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lastRenderedPageBreak/>
              <w:t xml:space="preserve">Voditeljica sekcije Miroslava </w:t>
            </w:r>
            <w:proofErr w:type="spellStart"/>
            <w:r w:rsidRPr="00BF5737">
              <w:rPr>
                <w:sz w:val="22"/>
                <w:szCs w:val="22"/>
              </w:rPr>
              <w:t>Veltruski</w:t>
            </w:r>
            <w:proofErr w:type="spellEnd"/>
          </w:p>
        </w:tc>
        <w:tc>
          <w:tcPr>
            <w:tcW w:w="162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Izvannastavna aktivnost; učenici OŠ </w:t>
            </w:r>
            <w:proofErr w:type="spellStart"/>
            <w:r w:rsidRPr="00BF5737">
              <w:rPr>
                <w:sz w:val="22"/>
                <w:szCs w:val="22"/>
              </w:rPr>
              <w:t>Đulovac</w:t>
            </w:r>
            <w:proofErr w:type="spellEnd"/>
            <w:r w:rsidRPr="00BF5737">
              <w:rPr>
                <w:sz w:val="22"/>
                <w:szCs w:val="22"/>
              </w:rPr>
              <w:t xml:space="preserve"> i POŠ </w:t>
            </w:r>
            <w:proofErr w:type="spellStart"/>
            <w:r w:rsidRPr="00BF5737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F1447F" w:rsidRPr="00BF5737" w:rsidRDefault="00116072" w:rsidP="00F1447F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Tijekom cijele nastavne godine; </w:t>
            </w:r>
            <w:r w:rsidR="00F1447F" w:rsidRPr="00BF5737">
              <w:rPr>
                <w:sz w:val="22"/>
                <w:szCs w:val="22"/>
              </w:rPr>
              <w:t xml:space="preserve">1 sat u </w:t>
            </w:r>
            <w:proofErr w:type="spellStart"/>
            <w:r w:rsidR="00F1447F" w:rsidRPr="00BF5737">
              <w:rPr>
                <w:sz w:val="22"/>
                <w:szCs w:val="22"/>
              </w:rPr>
              <w:t>Đulovcu</w:t>
            </w:r>
            <w:proofErr w:type="spellEnd"/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Do 100 kn – papir, ljepilo – plastika; šivači pribor igle i konac.</w:t>
            </w:r>
          </w:p>
        </w:tc>
        <w:tc>
          <w:tcPr>
            <w:tcW w:w="206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Sa gotovim proizvodima sudjelovanje na smotri Učeničkih zadruga i prodajnim izložbama. Uređenje panoa u školi.</w:t>
            </w:r>
          </w:p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IZVANNASTAVNE</w:t>
            </w: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AKTIVNOSTI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Š.Š.K.</w:t>
            </w: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„Tomislav“</w:t>
            </w:r>
          </w:p>
          <w:p w:rsidR="00116072" w:rsidRPr="00BF5737" w:rsidRDefault="00116072" w:rsidP="00116072">
            <w:pPr>
              <w:jc w:val="center"/>
            </w:pP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Sportska grupa</w:t>
            </w:r>
          </w:p>
        </w:tc>
        <w:tc>
          <w:tcPr>
            <w:tcW w:w="198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80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Usmjeravati učenike na sportove kojima se mogu kasnije aktivno baviti: nogomet, rukomet, stolni tenis, šah i KROS</w:t>
            </w: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  <w:p w:rsidR="00116072" w:rsidRPr="00BF5737" w:rsidRDefault="00116072" w:rsidP="00116072"/>
        </w:tc>
        <w:tc>
          <w:tcPr>
            <w:tcW w:w="144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OŠ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  <w:r w:rsidRPr="00BF5737">
              <w:rPr>
                <w:sz w:val="22"/>
                <w:szCs w:val="22"/>
              </w:rPr>
              <w:t xml:space="preserve">, učenici škole i </w:t>
            </w:r>
            <w:proofErr w:type="spellStart"/>
            <w:r w:rsidRPr="00BF5737">
              <w:rPr>
                <w:sz w:val="22"/>
                <w:szCs w:val="22"/>
              </w:rPr>
              <w:t>Jaromir</w:t>
            </w:r>
            <w:proofErr w:type="spellEnd"/>
            <w:r w:rsidRPr="00BF5737">
              <w:rPr>
                <w:sz w:val="22"/>
                <w:szCs w:val="22"/>
              </w:rPr>
              <w:t xml:space="preserve"> </w:t>
            </w:r>
            <w:proofErr w:type="spellStart"/>
            <w:r w:rsidRPr="00BF5737">
              <w:rPr>
                <w:sz w:val="22"/>
                <w:szCs w:val="22"/>
              </w:rPr>
              <w:t>Altr</w:t>
            </w:r>
            <w:proofErr w:type="spellEnd"/>
            <w:r w:rsidRPr="00BF5737">
              <w:rPr>
                <w:sz w:val="22"/>
                <w:szCs w:val="22"/>
              </w:rPr>
              <w:t xml:space="preserve"> – nastavnik TZK</w:t>
            </w:r>
          </w:p>
        </w:tc>
        <w:tc>
          <w:tcPr>
            <w:tcW w:w="162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Realizacija na treninzima i takmičenjima</w:t>
            </w:r>
          </w:p>
        </w:tc>
        <w:tc>
          <w:tcPr>
            <w:tcW w:w="1189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Tijekom školske 2016./2017. godine</w:t>
            </w:r>
          </w:p>
        </w:tc>
        <w:tc>
          <w:tcPr>
            <w:tcW w:w="1861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Nabava sportskih rekvizita: lopte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Putovanja na natjecanja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= 500 kn</w:t>
            </w:r>
          </w:p>
        </w:tc>
        <w:tc>
          <w:tcPr>
            <w:tcW w:w="206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Prema zalaganju učenika i po uspjehu na takmičenju</w:t>
            </w:r>
          </w:p>
        </w:tc>
      </w:tr>
      <w:tr w:rsidR="00116072" w:rsidRPr="00BF5737">
        <w:tc>
          <w:tcPr>
            <w:tcW w:w="2268" w:type="dxa"/>
          </w:tcPr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IZVANNASTAVNA AKTIVNOST</w:t>
            </w: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Dramsko -recitatorska</w:t>
            </w:r>
          </w:p>
          <w:p w:rsidR="00116072" w:rsidRPr="00BF5737" w:rsidRDefault="00116072" w:rsidP="00116072">
            <w:pPr>
              <w:jc w:val="center"/>
            </w:pPr>
            <w:r w:rsidRPr="00BF5737">
              <w:rPr>
                <w:sz w:val="22"/>
                <w:szCs w:val="22"/>
              </w:rPr>
              <w:t>skupina</w:t>
            </w:r>
          </w:p>
        </w:tc>
        <w:tc>
          <w:tcPr>
            <w:tcW w:w="198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-razvijanje dramskog  senzibiliteta, te usvajanje estetskih kriterija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-izražavanje vlastitog stava kroz dramski izričaj,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-bogaćenje leksika u pisanom i usmenom izražavanju,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-njegovanje zavičajnog idioma,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-razvijanje kulture govorenja, pisanja i slušanja,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-sudjelovanje na smotrama i susretima dječjeg stvaralaštva.</w:t>
            </w:r>
          </w:p>
          <w:p w:rsidR="00116072" w:rsidRPr="00BF5737" w:rsidRDefault="00116072" w:rsidP="00116072"/>
        </w:tc>
        <w:tc>
          <w:tcPr>
            <w:tcW w:w="180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-dramski izraz  literarnih ostvaraja, njihovo čitanje i glumljenje  te slanje na natječaj učenika osnovnih škola: </w:t>
            </w:r>
            <w:proofErr w:type="spellStart"/>
            <w:r w:rsidRPr="00BF5737">
              <w:rPr>
                <w:sz w:val="22"/>
                <w:szCs w:val="22"/>
              </w:rPr>
              <w:t>LiDraNo</w:t>
            </w:r>
            <w:proofErr w:type="spellEnd"/>
            <w:r w:rsidRPr="00BF5737">
              <w:rPr>
                <w:sz w:val="22"/>
                <w:szCs w:val="22"/>
              </w:rPr>
              <w:t xml:space="preserve"> 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-sudjelovanje na školskim priredbama,</w:t>
            </w:r>
          </w:p>
          <w:p w:rsidR="00116072" w:rsidRPr="00BF5737" w:rsidRDefault="00116072" w:rsidP="00116072">
            <w:r w:rsidRPr="00BF5737">
              <w:rPr>
                <w:sz w:val="22"/>
                <w:szCs w:val="22"/>
              </w:rPr>
              <w:t>-čitanje i raščlamba dječjih pjesama, zbornika i školskih listova drugih škola</w:t>
            </w:r>
          </w:p>
        </w:tc>
        <w:tc>
          <w:tcPr>
            <w:tcW w:w="144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 xml:space="preserve">Tea </w:t>
            </w:r>
            <w:proofErr w:type="spellStart"/>
            <w:r w:rsidRPr="00BF5737">
              <w:rPr>
                <w:sz w:val="22"/>
                <w:szCs w:val="22"/>
              </w:rPr>
              <w:t>Vodogažec</w:t>
            </w:r>
            <w:proofErr w:type="spellEnd"/>
            <w:r w:rsidRPr="00BF5737">
              <w:rPr>
                <w:sz w:val="22"/>
                <w:szCs w:val="22"/>
              </w:rPr>
              <w:t>-nastavnica hrvatskoga jezika, učenici</w:t>
            </w:r>
          </w:p>
        </w:tc>
        <w:tc>
          <w:tcPr>
            <w:tcW w:w="1620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Razgovor, usmeno izlaganje, čelni rad, slušanje, rad na tekstu, pojedinačni i skupni rad, pokazivanje, istraživanje, zaključivanje, interpretativno čitanje, prezentiranje, gluma</w:t>
            </w:r>
          </w:p>
          <w:p w:rsidR="00116072" w:rsidRPr="00BF5737" w:rsidRDefault="00116072" w:rsidP="00116072"/>
        </w:tc>
        <w:tc>
          <w:tcPr>
            <w:tcW w:w="1189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Sastajanje jednom tjedno u školi po jedan školski sat</w:t>
            </w:r>
          </w:p>
          <w:p w:rsidR="00116072" w:rsidRPr="00BF5737" w:rsidRDefault="00116072" w:rsidP="00116072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</w:tcPr>
          <w:p w:rsidR="00116072" w:rsidRPr="00BF5737" w:rsidRDefault="00116072" w:rsidP="00116072">
            <w:r w:rsidRPr="00BF5737">
              <w:rPr>
                <w:sz w:val="22"/>
                <w:szCs w:val="22"/>
              </w:rPr>
              <w:t>Potrošni materijal = 150 kn</w:t>
            </w:r>
          </w:p>
        </w:tc>
        <w:tc>
          <w:tcPr>
            <w:tcW w:w="2060" w:type="dxa"/>
          </w:tcPr>
          <w:p w:rsidR="00116072" w:rsidRPr="00BF5737" w:rsidRDefault="00116072" w:rsidP="00116072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Osobno zadovoljstvo učenika, učitelja i roditelja</w:t>
            </w:r>
          </w:p>
        </w:tc>
      </w:tr>
    </w:tbl>
    <w:p w:rsidR="00A91B0C" w:rsidRPr="00BF5737" w:rsidRDefault="00A91B0C">
      <w:r w:rsidRPr="00BF5737">
        <w:br w:type="page"/>
      </w:r>
    </w:p>
    <w:tbl>
      <w:tblPr>
        <w:tblW w:w="1428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119"/>
        <w:gridCol w:w="1842"/>
        <w:gridCol w:w="1329"/>
        <w:gridCol w:w="1654"/>
        <w:gridCol w:w="1280"/>
        <w:gridCol w:w="1846"/>
        <w:gridCol w:w="1844"/>
        <w:gridCol w:w="12"/>
        <w:gridCol w:w="276"/>
      </w:tblGrid>
      <w:tr w:rsidR="00A91B0C" w:rsidRPr="00BF5737" w:rsidTr="00EB15EE">
        <w:trPr>
          <w:gridAfter w:val="1"/>
          <w:wAfter w:w="276" w:type="dxa"/>
        </w:trPr>
        <w:tc>
          <w:tcPr>
            <w:tcW w:w="14007" w:type="dxa"/>
            <w:gridSpan w:val="9"/>
          </w:tcPr>
          <w:p w:rsidR="00A91B0C" w:rsidRPr="00BF5737" w:rsidRDefault="00A91B0C" w:rsidP="00674E5C">
            <w:pPr>
              <w:jc w:val="center"/>
              <w:rPr>
                <w:b/>
                <w:bCs/>
              </w:rPr>
            </w:pPr>
          </w:p>
          <w:p w:rsidR="00A91B0C" w:rsidRPr="00BF5737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BF5737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A91B0C" w:rsidRPr="00BF5737" w:rsidRDefault="00A91B0C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  <w:r w:rsidRPr="00BF5737">
              <w:rPr>
                <w:b/>
                <w:bCs/>
              </w:rPr>
              <w:t>PROJEKTI</w:t>
            </w:r>
          </w:p>
          <w:p w:rsidR="00A91B0C" w:rsidRPr="00BF5737" w:rsidRDefault="00A91B0C" w:rsidP="0009457E"/>
        </w:tc>
      </w:tr>
      <w:tr w:rsidR="00225A83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AKTIVNOST</w:t>
            </w:r>
          </w:p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19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329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54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80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4" w:type="dxa"/>
          </w:tcPr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</w:t>
            </w:r>
          </w:p>
          <w:p w:rsidR="00225A83" w:rsidRPr="00BF5737" w:rsidRDefault="00225A83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A91B0C" w:rsidRPr="00BF5737" w:rsidRDefault="008E74E5" w:rsidP="00496FFC">
            <w:r w:rsidRPr="00BF5737">
              <w:t>Hej! Imam ideju!</w:t>
            </w:r>
          </w:p>
        </w:tc>
        <w:tc>
          <w:tcPr>
            <w:tcW w:w="2119" w:type="dxa"/>
          </w:tcPr>
          <w:p w:rsidR="00A91B0C" w:rsidRPr="00BF5737" w:rsidRDefault="000C5C5D" w:rsidP="00496FFC">
            <w:r w:rsidRPr="00BF5737">
              <w:t>Potaknuti učenike na konstruktivno provođenje slobodnog vremena, uz hobi</w:t>
            </w:r>
            <w:r w:rsidR="004542BC" w:rsidRPr="00BF5737">
              <w:t xml:space="preserve">. Tema će biti izrada frizura, a prezentirat će ih učenica 8.a Marija </w:t>
            </w:r>
            <w:proofErr w:type="spellStart"/>
            <w:r w:rsidR="004542BC" w:rsidRPr="00BF5737">
              <w:t>Jaković</w:t>
            </w:r>
            <w:proofErr w:type="spellEnd"/>
          </w:p>
        </w:tc>
        <w:tc>
          <w:tcPr>
            <w:tcW w:w="1842" w:type="dxa"/>
          </w:tcPr>
          <w:p w:rsidR="00A91B0C" w:rsidRPr="00BF5737" w:rsidRDefault="000C5C5D" w:rsidP="004542BC">
            <w:r w:rsidRPr="00BF5737">
              <w:t xml:space="preserve">Učenici će dobiti uvid u </w:t>
            </w:r>
            <w:r w:rsidR="004542BC" w:rsidRPr="00BF5737">
              <w:t>mogućnosti kreativnog izražavanja osoba s poteškoćama u razvoju.</w:t>
            </w:r>
            <w:r w:rsidR="006F2D3D">
              <w:t xml:space="preserve"> </w:t>
            </w:r>
            <w:r w:rsidR="006F2D3D" w:rsidRPr="006F2D3D">
              <w:t>Izrada frizure, prezentiranje svoje struke ili talenta</w:t>
            </w:r>
          </w:p>
        </w:tc>
        <w:tc>
          <w:tcPr>
            <w:tcW w:w="1329" w:type="dxa"/>
          </w:tcPr>
          <w:p w:rsidR="00A91B0C" w:rsidRPr="00BF5737" w:rsidRDefault="00E52D5B" w:rsidP="004542BC">
            <w:r w:rsidRPr="00BF5737">
              <w:t>Psihologinja</w:t>
            </w:r>
            <w:r w:rsidR="004542BC" w:rsidRPr="00BF5737">
              <w:t>, Tim za kvalitetu</w:t>
            </w:r>
            <w:r w:rsidRPr="00BF5737">
              <w:t xml:space="preserve"> </w:t>
            </w:r>
            <w:r w:rsidR="004542BC" w:rsidRPr="00BF5737">
              <w:t xml:space="preserve">i učenica Marija </w:t>
            </w:r>
            <w:proofErr w:type="spellStart"/>
            <w:r w:rsidR="004542BC" w:rsidRPr="00BF5737">
              <w:t>Jaković</w:t>
            </w:r>
            <w:proofErr w:type="spellEnd"/>
          </w:p>
        </w:tc>
        <w:tc>
          <w:tcPr>
            <w:tcW w:w="1654" w:type="dxa"/>
          </w:tcPr>
          <w:p w:rsidR="00A91B0C" w:rsidRPr="00BF5737" w:rsidRDefault="000C5C5D" w:rsidP="002E385D">
            <w:r w:rsidRPr="00BF5737">
              <w:t xml:space="preserve">U </w:t>
            </w:r>
            <w:r w:rsidR="004542BC" w:rsidRPr="00BF5737">
              <w:t xml:space="preserve">školskom holu, tijekom velikog </w:t>
            </w:r>
            <w:r w:rsidRPr="00BF5737">
              <w:t>odmora</w:t>
            </w:r>
            <w:r w:rsidR="004542BC" w:rsidRPr="00BF5737">
              <w:t xml:space="preserve"> u matičnoj i područnoj školi</w:t>
            </w:r>
          </w:p>
        </w:tc>
        <w:tc>
          <w:tcPr>
            <w:tcW w:w="1280" w:type="dxa"/>
          </w:tcPr>
          <w:p w:rsidR="00A91B0C" w:rsidRPr="00BF5737" w:rsidRDefault="000C5C5D" w:rsidP="00496FFC">
            <w:r w:rsidRPr="00BF5737">
              <w:t>Tijekom godine</w:t>
            </w:r>
          </w:p>
        </w:tc>
        <w:tc>
          <w:tcPr>
            <w:tcW w:w="1846" w:type="dxa"/>
          </w:tcPr>
          <w:p w:rsidR="00A91B0C" w:rsidRPr="00BF5737" w:rsidRDefault="00820AC2" w:rsidP="00496FFC">
            <w:r w:rsidRPr="00BF5737">
              <w:t>Nema troškova</w:t>
            </w:r>
          </w:p>
        </w:tc>
        <w:tc>
          <w:tcPr>
            <w:tcW w:w="1844" w:type="dxa"/>
          </w:tcPr>
          <w:p w:rsidR="00A91B0C" w:rsidRPr="00BF5737" w:rsidRDefault="004542BC" w:rsidP="00496FFC">
            <w:r w:rsidRPr="00BF5737">
              <w:t>Izražavanje osobnog zadovoljstva učenika</w:t>
            </w:r>
          </w:p>
        </w:tc>
      </w:tr>
      <w:tr w:rsidR="008E74E5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8E74E5" w:rsidRPr="00BF5737" w:rsidRDefault="004337D6" w:rsidP="00496FFC">
            <w:r w:rsidRPr="00BF5737">
              <w:t>Recikliranje</w:t>
            </w:r>
          </w:p>
        </w:tc>
        <w:tc>
          <w:tcPr>
            <w:tcW w:w="2119" w:type="dxa"/>
          </w:tcPr>
          <w:p w:rsidR="008E74E5" w:rsidRPr="00BF5737" w:rsidRDefault="00743577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Razvijanje svijesti o ekologiji, o važnosti razvrstavanja otpada i recikliranja. Cilj je da očuvanje životne sredine postane prioritet u životima kako učenika tako i svih članova društvene zajednice. </w:t>
            </w:r>
            <w:r w:rsidR="00EE3530" w:rsidRPr="00BF5737">
              <w:rPr>
                <w:sz w:val="22"/>
                <w:szCs w:val="22"/>
              </w:rPr>
              <w:t>U sklopu projekta pobolj</w:t>
            </w:r>
            <w:r w:rsidR="008B6620" w:rsidRPr="00BF5737">
              <w:rPr>
                <w:sz w:val="22"/>
                <w:szCs w:val="22"/>
              </w:rPr>
              <w:t xml:space="preserve">šat će se opći dojam škole, uredit će se okoliš, posaditi cvijeće i izraditi mnogo stvari poput sjedećih garnitura, vanjskih klupa, jastuka, taburea i posuda za cvijeće od recikliranih </w:t>
            </w:r>
            <w:r w:rsidR="008B6620" w:rsidRPr="00BF5737">
              <w:rPr>
                <w:sz w:val="22"/>
                <w:szCs w:val="22"/>
              </w:rPr>
              <w:lastRenderedPageBreak/>
              <w:t>materijala. Kod učenika će se razviti ideja da se otpad može ponovno iskoristiti za drugu namjenu te na taj način nešto stvoriti, a ujedno smanjiti količinu otpada.</w:t>
            </w:r>
          </w:p>
          <w:p w:rsidR="008B6620" w:rsidRPr="00BF5737" w:rsidRDefault="008B6620" w:rsidP="00496FF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E74E5" w:rsidRPr="00BF5737" w:rsidRDefault="00EE3530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lastRenderedPageBreak/>
              <w:t>Namjena projekta je poboljšavanje odnosa kompletne društvene zajednice prema okolišu u kojem živimo. U projekt će biti uključeni svi djelatnici škole, mještani, čelnici Općine</w:t>
            </w:r>
            <w:r w:rsidR="00E4229C" w:rsidRPr="00BF5737">
              <w:rPr>
                <w:sz w:val="22"/>
                <w:szCs w:val="22"/>
              </w:rPr>
              <w:t>,</w:t>
            </w:r>
            <w:r w:rsidRPr="00BF5737">
              <w:rPr>
                <w:sz w:val="22"/>
                <w:szCs w:val="22"/>
              </w:rPr>
              <w:t xml:space="preserve"> učenici</w:t>
            </w:r>
            <w:r w:rsidR="00E4229C" w:rsidRPr="00BF5737">
              <w:rPr>
                <w:sz w:val="22"/>
                <w:szCs w:val="22"/>
              </w:rPr>
              <w:t xml:space="preserve">, vlasnici poduzeća koji se bave sakupljanjem i preradom otpada (Sirovina Daruvar), Šumarija kao donator trupaca za </w:t>
            </w:r>
            <w:r w:rsidR="00E4229C" w:rsidRPr="00BF5737">
              <w:rPr>
                <w:sz w:val="22"/>
                <w:szCs w:val="22"/>
              </w:rPr>
              <w:lastRenderedPageBreak/>
              <w:t>izradu vanjskih klupa</w:t>
            </w:r>
            <w:r w:rsidRPr="00BF57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29" w:type="dxa"/>
          </w:tcPr>
          <w:p w:rsidR="008E74E5" w:rsidRPr="00BF5737" w:rsidRDefault="004337D6" w:rsidP="00496FFC">
            <w:r w:rsidRPr="00BF5737">
              <w:lastRenderedPageBreak/>
              <w:t>Svi učitelji, stručni suradnici, ravnateljica,</w:t>
            </w:r>
            <w:r w:rsidR="00743577" w:rsidRPr="00BF5737">
              <w:t xml:space="preserve"> čistačice,</w:t>
            </w:r>
            <w:r w:rsidR="008B6620" w:rsidRPr="00BF5737">
              <w:t xml:space="preserve"> domari,</w:t>
            </w:r>
            <w:r w:rsidRPr="00BF5737">
              <w:t xml:space="preserve"> </w:t>
            </w:r>
            <w:r w:rsidR="00E4229C" w:rsidRPr="00BF5737">
              <w:t xml:space="preserve">kuharice, </w:t>
            </w:r>
            <w:r w:rsidRPr="00BF5737">
              <w:t>učenici matične i područne škole</w:t>
            </w:r>
            <w:r w:rsidR="008B6620" w:rsidRPr="00BF5737">
              <w:t xml:space="preserve"> </w:t>
            </w:r>
          </w:p>
        </w:tc>
        <w:tc>
          <w:tcPr>
            <w:tcW w:w="1654" w:type="dxa"/>
          </w:tcPr>
          <w:p w:rsidR="008E74E5" w:rsidRPr="00BF5737" w:rsidRDefault="00743577" w:rsidP="002E385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Učitelji će kod učenika osvješćivati postojanje problema otpada. Škola će postaviti kontejnere te će učenici svakodnevno razvrstavati otpad. Izradit će se </w:t>
            </w:r>
            <w:proofErr w:type="spellStart"/>
            <w:r w:rsidRPr="00BF5737">
              <w:rPr>
                <w:sz w:val="22"/>
                <w:szCs w:val="22"/>
              </w:rPr>
              <w:t>komposter</w:t>
            </w:r>
            <w:proofErr w:type="spellEnd"/>
            <w:r w:rsidRPr="00BF5737">
              <w:rPr>
                <w:sz w:val="22"/>
                <w:szCs w:val="22"/>
              </w:rPr>
              <w:t xml:space="preserve">, namještaj od paleta, jastučići od tkanine te će se urediti okoliš škole. Popisat će se odlagališta u okolici, </w:t>
            </w:r>
            <w:r w:rsidRPr="00BF5737">
              <w:rPr>
                <w:sz w:val="22"/>
                <w:szCs w:val="22"/>
              </w:rPr>
              <w:lastRenderedPageBreak/>
              <w:t>razgovarati s ljudima u Općini</w:t>
            </w:r>
            <w:r w:rsidR="00EE3530" w:rsidRPr="00BF5737">
              <w:rPr>
                <w:sz w:val="22"/>
                <w:szCs w:val="22"/>
              </w:rPr>
              <w:t>, dovesti goste koji će učenicima pričati o recikliranju.</w:t>
            </w:r>
          </w:p>
        </w:tc>
        <w:tc>
          <w:tcPr>
            <w:tcW w:w="1280" w:type="dxa"/>
          </w:tcPr>
          <w:p w:rsidR="008E74E5" w:rsidRPr="00BF5737" w:rsidRDefault="004337D6" w:rsidP="00496FFC">
            <w:r w:rsidRPr="00BF5737">
              <w:lastRenderedPageBreak/>
              <w:t>Tijekom cijele školske godine</w:t>
            </w:r>
            <w:r w:rsidR="00743577" w:rsidRPr="00BF5737">
              <w:t xml:space="preserve">. Projekt će se odvijati u vrijeme nastave, poslije nastave, pod odmorima, za vrijeme SRO i na izvannastavnim aktivnostima </w:t>
            </w:r>
          </w:p>
        </w:tc>
        <w:tc>
          <w:tcPr>
            <w:tcW w:w="1846" w:type="dxa"/>
          </w:tcPr>
          <w:p w:rsidR="008E74E5" w:rsidRPr="00BF5737" w:rsidRDefault="00EE3530" w:rsidP="00496FFC">
            <w:r w:rsidRPr="00BF5737">
              <w:t xml:space="preserve">Izrada </w:t>
            </w:r>
            <w:proofErr w:type="spellStart"/>
            <w:r w:rsidRPr="00BF5737">
              <w:t>kompostera</w:t>
            </w:r>
            <w:proofErr w:type="spellEnd"/>
            <w:r w:rsidRPr="00BF5737">
              <w:t xml:space="preserve"> – 200kn</w:t>
            </w:r>
          </w:p>
          <w:p w:rsidR="00EE3530" w:rsidRPr="00BF5737" w:rsidRDefault="00EE3530" w:rsidP="00496FFC">
            <w:r w:rsidRPr="00BF5737">
              <w:t>Izrada namještaja od paleta – 400 kn</w:t>
            </w:r>
          </w:p>
          <w:p w:rsidR="00EE3530" w:rsidRPr="00BF5737" w:rsidRDefault="00EE3530" w:rsidP="00496FFC">
            <w:r w:rsidRPr="00BF5737">
              <w:t>Izrada jastučića od tkanine – 100 kn</w:t>
            </w:r>
          </w:p>
          <w:p w:rsidR="00EE3530" w:rsidRPr="00BF5737" w:rsidRDefault="00EE3530" w:rsidP="00496FFC">
            <w:r w:rsidRPr="00BF5737">
              <w:t>Ukupno: 700 kn</w:t>
            </w:r>
          </w:p>
        </w:tc>
        <w:tc>
          <w:tcPr>
            <w:tcW w:w="1844" w:type="dxa"/>
          </w:tcPr>
          <w:p w:rsidR="008E74E5" w:rsidRPr="00BF5737" w:rsidRDefault="005C37AA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Fotografiranje i snimanje, promocija na mrežnim stranicama škole</w:t>
            </w:r>
            <w:r w:rsidR="00EE3530" w:rsidRPr="00BF5737">
              <w:rPr>
                <w:sz w:val="22"/>
                <w:szCs w:val="22"/>
              </w:rPr>
              <w:t>,</w:t>
            </w:r>
            <w:r w:rsidR="00E4229C" w:rsidRPr="00BF5737">
              <w:rPr>
                <w:sz w:val="22"/>
                <w:szCs w:val="22"/>
              </w:rPr>
              <w:t xml:space="preserve"> izrada e-časopisa, objavljivanje članaka u lokalnim novinama, </w:t>
            </w:r>
            <w:r w:rsidR="00EE3530" w:rsidRPr="00BF5737">
              <w:rPr>
                <w:sz w:val="22"/>
                <w:szCs w:val="22"/>
              </w:rPr>
              <w:t xml:space="preserve"> osjećaj ponosa i zadovoljstva kod učenika</w:t>
            </w:r>
            <w:r w:rsidR="00E4229C" w:rsidRPr="00BF5737">
              <w:rPr>
                <w:sz w:val="22"/>
                <w:szCs w:val="22"/>
              </w:rPr>
              <w:t xml:space="preserve">, ostavljanje nečeg konkretnog i  vrijednog generacijama koje dolaze (kamenjar, sjedeće garniture, jastuci...). </w:t>
            </w:r>
          </w:p>
        </w:tc>
      </w:tr>
      <w:tr w:rsidR="008E74E5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8E74E5" w:rsidRPr="00BF5737" w:rsidRDefault="00B218A4" w:rsidP="00E4229C">
            <w:r w:rsidRPr="00BF5737">
              <w:t xml:space="preserve">Dan </w:t>
            </w:r>
            <w:r w:rsidR="00E4229C" w:rsidRPr="00BF5737">
              <w:t>izvannastavnih aktivnosti</w:t>
            </w:r>
          </w:p>
        </w:tc>
        <w:tc>
          <w:tcPr>
            <w:tcW w:w="2119" w:type="dxa"/>
          </w:tcPr>
          <w:p w:rsidR="008E74E5" w:rsidRPr="00BF5737" w:rsidRDefault="00E4229C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Cilj </w:t>
            </w:r>
            <w:r w:rsidR="005E7B98" w:rsidRPr="00BF5737">
              <w:rPr>
                <w:sz w:val="22"/>
                <w:szCs w:val="22"/>
              </w:rPr>
              <w:t>je upoznati učitelje i učenike s</w:t>
            </w:r>
            <w:r w:rsidRPr="00BF5737">
              <w:rPr>
                <w:sz w:val="22"/>
                <w:szCs w:val="22"/>
              </w:rPr>
              <w:t>a radom na izvannastav</w:t>
            </w:r>
            <w:r w:rsidR="005E7B98" w:rsidRPr="00BF5737">
              <w:rPr>
                <w:sz w:val="22"/>
                <w:szCs w:val="22"/>
              </w:rPr>
              <w:t>nim aktivnostima te kod učenika potaknuti interes za učlanjivanjem u takve aktivnosti.</w:t>
            </w:r>
            <w:r w:rsidR="005D00C5" w:rsidRPr="00BF5737">
              <w:rPr>
                <w:sz w:val="22"/>
                <w:szCs w:val="22"/>
              </w:rPr>
              <w:t xml:space="preserve"> </w:t>
            </w:r>
            <w:r w:rsidR="005E7B98" w:rsidRPr="00BF57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2F2772" w:rsidRPr="00BF5737" w:rsidRDefault="005E7B98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Projekt je namijenjen učiteljima i učenicima kao poticaj za daljnji rad. Ovim projektom izvannastavne aktivnosti će dobiti na vrijednosti i njihov rad će biti </w:t>
            </w:r>
            <w:proofErr w:type="spellStart"/>
            <w:r w:rsidRPr="00BF5737">
              <w:rPr>
                <w:sz w:val="22"/>
                <w:szCs w:val="22"/>
              </w:rPr>
              <w:t>transparentniji</w:t>
            </w:r>
            <w:proofErr w:type="spellEnd"/>
            <w:r w:rsidRPr="00BF57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29" w:type="dxa"/>
          </w:tcPr>
          <w:p w:rsidR="008E74E5" w:rsidRPr="00BF5737" w:rsidRDefault="005E7B98" w:rsidP="00496FFC">
            <w:r w:rsidRPr="00BF5737">
              <w:t>Voditelji izvannastavnih aktivnosti</w:t>
            </w:r>
            <w:r w:rsidR="005D00C5" w:rsidRPr="00BF5737">
              <w:t>, učenici</w:t>
            </w:r>
          </w:p>
        </w:tc>
        <w:tc>
          <w:tcPr>
            <w:tcW w:w="1654" w:type="dxa"/>
          </w:tcPr>
          <w:p w:rsidR="008E74E5" w:rsidRPr="00BF5737" w:rsidRDefault="005E7B98" w:rsidP="002E385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Na holu će biti postavljena izložba izvannastavnih aktivnosti gdje će svaka skupina preko plakata prezentirati svoj cjelogodišnji rad i postignuća. U učionicama će se provoditi radionice za sve zainteresirane. </w:t>
            </w:r>
          </w:p>
        </w:tc>
        <w:tc>
          <w:tcPr>
            <w:tcW w:w="1280" w:type="dxa"/>
          </w:tcPr>
          <w:p w:rsidR="005D00C5" w:rsidRPr="00BF5737" w:rsidRDefault="005D00C5" w:rsidP="00496FFC">
            <w:r w:rsidRPr="00BF5737">
              <w:t>31.10.</w:t>
            </w:r>
          </w:p>
          <w:p w:rsidR="008E74E5" w:rsidRPr="00BF5737" w:rsidRDefault="005D00C5" w:rsidP="00496FFC">
            <w:r w:rsidRPr="00BF5737">
              <w:t xml:space="preserve">2016. </w:t>
            </w:r>
          </w:p>
        </w:tc>
        <w:tc>
          <w:tcPr>
            <w:tcW w:w="1846" w:type="dxa"/>
          </w:tcPr>
          <w:p w:rsidR="008E74E5" w:rsidRPr="00BF5737" w:rsidRDefault="005D00C5" w:rsidP="00496FFC">
            <w:r w:rsidRPr="00BF5737">
              <w:t>Materijali za plakate i panoe – 200 kn</w:t>
            </w:r>
          </w:p>
          <w:p w:rsidR="005D00C5" w:rsidRPr="00BF5737" w:rsidRDefault="005D00C5" w:rsidP="00496FFC">
            <w:r w:rsidRPr="00BF5737">
              <w:t xml:space="preserve">Boja za printer – 150 kn </w:t>
            </w:r>
          </w:p>
        </w:tc>
        <w:tc>
          <w:tcPr>
            <w:tcW w:w="1844" w:type="dxa"/>
          </w:tcPr>
          <w:p w:rsidR="008E74E5" w:rsidRPr="00BF5737" w:rsidRDefault="005C37AA" w:rsidP="005D00C5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Fotografiranje i prezentacija u </w:t>
            </w:r>
            <w:r w:rsidR="005D00C5" w:rsidRPr="00BF5737">
              <w:rPr>
                <w:sz w:val="22"/>
                <w:szCs w:val="22"/>
              </w:rPr>
              <w:t>medijima i na mrežnim stranicama škole.</w:t>
            </w:r>
          </w:p>
        </w:tc>
      </w:tr>
      <w:tr w:rsidR="00B218A4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B218A4" w:rsidRPr="00BF5737" w:rsidRDefault="005D00C5" w:rsidP="00496FFC">
            <w:r w:rsidRPr="00BF5737">
              <w:t>Razvoj filantropske kulture</w:t>
            </w:r>
          </w:p>
        </w:tc>
        <w:tc>
          <w:tcPr>
            <w:tcW w:w="2119" w:type="dxa"/>
          </w:tcPr>
          <w:p w:rsidR="00B218A4" w:rsidRPr="00BF5737" w:rsidRDefault="00874716" w:rsidP="007B5918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Cilj je razviti kod učenika filantropiju, tj. čovjekoljublje te osvijestiti kod njih činjenicu koliko puno ljudi treba našu pomoć. Rad na duhovnim vrijednostima.</w:t>
            </w:r>
            <w:r w:rsidR="007B5918" w:rsidRPr="00BF5737">
              <w:rPr>
                <w:sz w:val="22"/>
                <w:szCs w:val="22"/>
              </w:rPr>
              <w:t xml:space="preserve"> Shvaćanje da ponekad samo mali znak pažnje drugome može puno značiti, da malim djelima možemo utjecati na svijet oko nas.</w:t>
            </w:r>
          </w:p>
        </w:tc>
        <w:tc>
          <w:tcPr>
            <w:tcW w:w="1842" w:type="dxa"/>
          </w:tcPr>
          <w:p w:rsidR="00B218A4" w:rsidRPr="00BF5737" w:rsidRDefault="00874716" w:rsidP="002F3BCB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Namijenjen je učenicima na način da rade n</w:t>
            </w:r>
            <w:r w:rsidR="0003324F">
              <w:rPr>
                <w:sz w:val="22"/>
                <w:szCs w:val="22"/>
              </w:rPr>
              <w:t>a sebi i razvijaju svoju osobnost</w:t>
            </w:r>
            <w:r w:rsidRPr="00BF5737">
              <w:rPr>
                <w:sz w:val="22"/>
                <w:szCs w:val="22"/>
              </w:rPr>
              <w:t xml:space="preserve"> te mještanima koji će osjetiti dobrobit od učeničke angažiranosti.</w:t>
            </w:r>
            <w:r w:rsidR="007B5918" w:rsidRPr="00BF5737">
              <w:rPr>
                <w:sz w:val="22"/>
                <w:szCs w:val="22"/>
              </w:rPr>
              <w:t xml:space="preserve"> </w:t>
            </w:r>
            <w:r w:rsidR="00962709">
              <w:rPr>
                <w:sz w:val="22"/>
                <w:szCs w:val="22"/>
              </w:rPr>
              <w:t xml:space="preserve">Pomoć gradu anđela na </w:t>
            </w:r>
            <w:proofErr w:type="spellStart"/>
            <w:r w:rsidR="00962709">
              <w:rPr>
                <w:sz w:val="22"/>
                <w:szCs w:val="22"/>
              </w:rPr>
              <w:t>Diošu</w:t>
            </w:r>
            <w:proofErr w:type="spellEnd"/>
            <w:r w:rsidR="00962709">
              <w:rPr>
                <w:sz w:val="22"/>
                <w:szCs w:val="22"/>
              </w:rPr>
              <w:t>. Adventske košarice za korisnike udruge „Korak dalje“</w:t>
            </w:r>
          </w:p>
        </w:tc>
        <w:tc>
          <w:tcPr>
            <w:tcW w:w="1329" w:type="dxa"/>
          </w:tcPr>
          <w:p w:rsidR="00B218A4" w:rsidRPr="00BF5737" w:rsidRDefault="00874716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Ravnateljica, knjižničarka, učiteljica </w:t>
            </w:r>
            <w:proofErr w:type="spellStart"/>
            <w:r w:rsidRPr="00BF5737">
              <w:rPr>
                <w:sz w:val="22"/>
                <w:szCs w:val="22"/>
              </w:rPr>
              <w:t>Rambousek</w:t>
            </w:r>
            <w:proofErr w:type="spellEnd"/>
            <w:r w:rsidRPr="00BF5737">
              <w:rPr>
                <w:sz w:val="22"/>
                <w:szCs w:val="22"/>
              </w:rPr>
              <w:t>, Diana Vidović</w:t>
            </w:r>
          </w:p>
        </w:tc>
        <w:tc>
          <w:tcPr>
            <w:tcW w:w="1654" w:type="dxa"/>
          </w:tcPr>
          <w:p w:rsidR="00B218A4" w:rsidRPr="00BF5737" w:rsidRDefault="00874716" w:rsidP="002E385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Učenici će omogućiti bolesnom mještaninu proslavu rođendana, </w:t>
            </w:r>
            <w:r w:rsidR="007B5918" w:rsidRPr="00BF5737">
              <w:rPr>
                <w:sz w:val="22"/>
                <w:szCs w:val="22"/>
              </w:rPr>
              <w:t>4.r. će ići u starački dom, uređivat će se okoliš škole, humanita</w:t>
            </w:r>
            <w:r w:rsidR="0003324F">
              <w:rPr>
                <w:sz w:val="22"/>
                <w:szCs w:val="22"/>
              </w:rPr>
              <w:t xml:space="preserve">rne akcije za pomoć potrebitima, pogotovo bolesnima i </w:t>
            </w:r>
            <w:proofErr w:type="spellStart"/>
            <w:r w:rsidR="0003324F">
              <w:rPr>
                <w:sz w:val="22"/>
                <w:szCs w:val="22"/>
              </w:rPr>
              <w:t>osamlje</w:t>
            </w:r>
            <w:proofErr w:type="spellEnd"/>
          </w:p>
        </w:tc>
        <w:tc>
          <w:tcPr>
            <w:tcW w:w="1280" w:type="dxa"/>
          </w:tcPr>
          <w:p w:rsidR="00B218A4" w:rsidRPr="00BF5737" w:rsidRDefault="007B5918" w:rsidP="00496FFC">
            <w:r w:rsidRPr="00BF5737">
              <w:t>Tijekom cijele školske godine po potrebi i mogućnostima učenika</w:t>
            </w:r>
          </w:p>
        </w:tc>
        <w:tc>
          <w:tcPr>
            <w:tcW w:w="1846" w:type="dxa"/>
          </w:tcPr>
          <w:p w:rsidR="00F14193" w:rsidRPr="00BF5737" w:rsidRDefault="007B5918" w:rsidP="00496FFC">
            <w:r w:rsidRPr="00BF5737">
              <w:t>Papiri za čestitke, boje -50 kn</w:t>
            </w:r>
          </w:p>
        </w:tc>
        <w:tc>
          <w:tcPr>
            <w:tcW w:w="1844" w:type="dxa"/>
          </w:tcPr>
          <w:p w:rsidR="00B218A4" w:rsidRPr="00BF5737" w:rsidRDefault="007B5918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Snimanje kratkog filma i prezentacija na Filantropskom filmskom festivalu namijenjenom učenicima osnovnih škola</w:t>
            </w:r>
          </w:p>
        </w:tc>
      </w:tr>
      <w:tr w:rsidR="00B218A4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B218A4" w:rsidRPr="00BF5737" w:rsidRDefault="007B5918" w:rsidP="00496FFC">
            <w:r w:rsidRPr="00BF5737">
              <w:lastRenderedPageBreak/>
              <w:t xml:space="preserve"> </w:t>
            </w:r>
            <w:r w:rsidR="00B218A4" w:rsidRPr="00BF5737">
              <w:t>Klub roditelja</w:t>
            </w:r>
          </w:p>
        </w:tc>
        <w:tc>
          <w:tcPr>
            <w:tcW w:w="2119" w:type="dxa"/>
          </w:tcPr>
          <w:p w:rsidR="00B218A4" w:rsidRPr="00BF5737" w:rsidRDefault="00E46686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D</w:t>
            </w:r>
            <w:r w:rsidR="002F3BCB" w:rsidRPr="00BF5737">
              <w:rPr>
                <w:sz w:val="22"/>
                <w:szCs w:val="22"/>
              </w:rPr>
              <w:t>ruženje i suradnja roditelja i nastavnika</w:t>
            </w:r>
            <w:r w:rsidR="005D00C5" w:rsidRPr="00BF5737">
              <w:rPr>
                <w:sz w:val="22"/>
                <w:szCs w:val="22"/>
              </w:rPr>
              <w:t xml:space="preserve"> te izrada božićnih ukrasa.</w:t>
            </w:r>
          </w:p>
        </w:tc>
        <w:tc>
          <w:tcPr>
            <w:tcW w:w="1842" w:type="dxa"/>
          </w:tcPr>
          <w:p w:rsidR="002F3BCB" w:rsidRPr="00BF5737" w:rsidRDefault="005D00C5" w:rsidP="002F3BCB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Projekt je namijenjen roditeljima koji će u sklopu</w:t>
            </w:r>
            <w:r w:rsidR="002F3BCB" w:rsidRPr="00BF5737">
              <w:rPr>
                <w:sz w:val="22"/>
                <w:szCs w:val="22"/>
              </w:rPr>
              <w:t xml:space="preserve"> </w:t>
            </w:r>
            <w:r w:rsidRPr="00BF5737">
              <w:rPr>
                <w:sz w:val="22"/>
                <w:szCs w:val="22"/>
              </w:rPr>
              <w:t>božićne radionice izraditi prigodne ukrase te u ugodnom okruženju provesti vrijeme sa djelatnicima škole</w:t>
            </w:r>
            <w:r w:rsidR="002F3BCB" w:rsidRPr="00BF5737">
              <w:rPr>
                <w:sz w:val="22"/>
                <w:szCs w:val="22"/>
              </w:rPr>
              <w:t xml:space="preserve"> </w:t>
            </w:r>
          </w:p>
          <w:p w:rsidR="002F3BCB" w:rsidRPr="00BF5737" w:rsidRDefault="002F3BCB" w:rsidP="00496FFC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B218A4" w:rsidRPr="00BF5737" w:rsidRDefault="005D00C5" w:rsidP="00496FFC">
            <w:r w:rsidRPr="00BF5737">
              <w:t>Voditelji učeničke zadruge, knjižničarka</w:t>
            </w:r>
          </w:p>
        </w:tc>
        <w:tc>
          <w:tcPr>
            <w:tcW w:w="1654" w:type="dxa"/>
          </w:tcPr>
          <w:p w:rsidR="00B218A4" w:rsidRPr="00BF5737" w:rsidRDefault="001D17FE" w:rsidP="002E385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 matičnoj školi kao i u PŠ </w:t>
            </w:r>
            <w:proofErr w:type="spellStart"/>
            <w:r w:rsidRPr="00BF5737">
              <w:rPr>
                <w:sz w:val="22"/>
                <w:szCs w:val="22"/>
              </w:rPr>
              <w:t>Bas</w:t>
            </w:r>
            <w:r w:rsidR="005D00C5" w:rsidRPr="00BF5737">
              <w:rPr>
                <w:sz w:val="22"/>
                <w:szCs w:val="22"/>
              </w:rPr>
              <w:t>taji</w:t>
            </w:r>
            <w:proofErr w:type="spellEnd"/>
            <w:r w:rsidR="005D00C5" w:rsidRPr="00BF5737">
              <w:rPr>
                <w:sz w:val="22"/>
                <w:szCs w:val="22"/>
              </w:rPr>
              <w:t xml:space="preserve"> organizirat će se radionica</w:t>
            </w:r>
            <w:r w:rsidRPr="00BF5737">
              <w:rPr>
                <w:sz w:val="22"/>
                <w:szCs w:val="22"/>
              </w:rPr>
              <w:t xml:space="preserve"> za roditelje što bi trebalo poboljšati odnose i suradnju roditelja i djelatnika škole.</w:t>
            </w:r>
          </w:p>
        </w:tc>
        <w:tc>
          <w:tcPr>
            <w:tcW w:w="1280" w:type="dxa"/>
          </w:tcPr>
          <w:p w:rsidR="00B218A4" w:rsidRPr="00BF5737" w:rsidRDefault="005D00C5" w:rsidP="00496FFC">
            <w:r w:rsidRPr="00BF5737">
              <w:t>Jedan dan popodne u razdoblju od 12. do 16. prosinca</w:t>
            </w:r>
          </w:p>
        </w:tc>
        <w:tc>
          <w:tcPr>
            <w:tcW w:w="1846" w:type="dxa"/>
          </w:tcPr>
          <w:p w:rsidR="00B218A4" w:rsidRPr="00BF5737" w:rsidRDefault="001D17FE" w:rsidP="00496FFC">
            <w:r w:rsidRPr="00BF5737">
              <w:t>Materijali za radionice</w:t>
            </w:r>
          </w:p>
          <w:p w:rsidR="001D17FE" w:rsidRPr="00BF5737" w:rsidRDefault="001D17FE" w:rsidP="001D17FE">
            <w:pPr>
              <w:pStyle w:val="Odlomakpopisa"/>
              <w:numPr>
                <w:ilvl w:val="0"/>
                <w:numId w:val="5"/>
              </w:numPr>
            </w:pPr>
            <w:r w:rsidRPr="00BF5737">
              <w:t>200 kn</w:t>
            </w:r>
          </w:p>
        </w:tc>
        <w:tc>
          <w:tcPr>
            <w:tcW w:w="1844" w:type="dxa"/>
          </w:tcPr>
          <w:p w:rsidR="00B218A4" w:rsidRPr="00BF5737" w:rsidRDefault="001D17FE" w:rsidP="00496FFC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Javno prezentiranje na mrežnim stranicama škole</w:t>
            </w:r>
          </w:p>
        </w:tc>
      </w:tr>
      <w:tr w:rsidR="00A91B0C" w:rsidRPr="00BF5737" w:rsidTr="00EB15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83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4D1789" w:rsidRPr="00BF5737" w:rsidTr="009A52D2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</w:rPr>
                    <w:t>KULTURNE I JAVNE DJELATNOSTI</w:t>
                  </w:r>
                </w:p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</w:p>
              </w:tc>
            </w:tr>
            <w:tr w:rsidR="004D1789" w:rsidRPr="00BF5737" w:rsidTr="004B355A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AKTIVNOST</w:t>
                  </w:r>
                </w:p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NAČIN</w:t>
                  </w:r>
                </w:p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VREDNOVANJA</w:t>
                  </w:r>
                </w:p>
              </w:tc>
            </w:tr>
            <w:tr w:rsidR="004D1789" w:rsidRPr="00BF5737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r w:rsidRPr="00BF5737">
                    <w:t xml:space="preserve">Dan zahvalnosti za plodove zemlje – </w:t>
                  </w:r>
                  <w:r w:rsidRPr="00BF5737">
                    <w:rPr>
                      <w:sz w:val="22"/>
                      <w:szCs w:val="22"/>
                    </w:rPr>
                    <w:t>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r w:rsidRPr="00BF5737">
                    <w:rPr>
                      <w:sz w:val="22"/>
                      <w:szCs w:val="22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r w:rsidRPr="00BF5737">
                    <w:rPr>
                      <w:sz w:val="22"/>
                      <w:szCs w:val="22"/>
                    </w:rPr>
                    <w:t xml:space="preserve">Učenici od 1. do 8. razreda </w:t>
                  </w:r>
                </w:p>
                <w:p w:rsidR="004D1789" w:rsidRPr="00BF5737" w:rsidRDefault="004D1789" w:rsidP="001D17FE">
                  <w:r w:rsidRPr="00BF5737">
                    <w:rPr>
                      <w:sz w:val="22"/>
                      <w:szCs w:val="22"/>
                    </w:rPr>
                    <w:t xml:space="preserve">OŠ u </w:t>
                  </w:r>
                  <w:proofErr w:type="spellStart"/>
                  <w:r w:rsidRPr="00BF5737">
                    <w:rPr>
                      <w:sz w:val="22"/>
                      <w:szCs w:val="22"/>
                    </w:rPr>
                    <w:t>Đulovcu</w:t>
                  </w:r>
                  <w:proofErr w:type="spellEnd"/>
                  <w:r w:rsidRPr="00BF5737">
                    <w:rPr>
                      <w:sz w:val="22"/>
                      <w:szCs w:val="22"/>
                    </w:rPr>
                    <w:t>, PŠ V</w:t>
                  </w:r>
                  <w:r w:rsidR="001D17FE" w:rsidRPr="00BF5737">
                    <w:rPr>
                      <w:sz w:val="22"/>
                      <w:szCs w:val="22"/>
                    </w:rPr>
                    <w:t xml:space="preserve">eliki </w:t>
                  </w:r>
                  <w:proofErr w:type="spellStart"/>
                  <w:r w:rsidR="001D17FE" w:rsidRPr="00BF5737">
                    <w:rPr>
                      <w:sz w:val="22"/>
                      <w:szCs w:val="22"/>
                    </w:rPr>
                    <w:t>Bastaji</w:t>
                  </w:r>
                  <w:proofErr w:type="spellEnd"/>
                  <w:r w:rsidR="001D17FE" w:rsidRPr="00BF5737">
                    <w:rPr>
                      <w:sz w:val="22"/>
                      <w:szCs w:val="22"/>
                    </w:rPr>
                    <w:t xml:space="preserve"> i </w:t>
                  </w:r>
                  <w:r w:rsidR="00BE23FD" w:rsidRPr="00BF5737">
                    <w:rPr>
                      <w:sz w:val="22"/>
                      <w:szCs w:val="22"/>
                    </w:rPr>
                    <w:t xml:space="preserve">PŠ </w:t>
                  </w:r>
                  <w:r w:rsidR="001D17FE" w:rsidRPr="00BF5737">
                    <w:rPr>
                      <w:sz w:val="22"/>
                      <w:szCs w:val="22"/>
                    </w:rPr>
                    <w:t xml:space="preserve">Donja </w:t>
                  </w:r>
                  <w:r w:rsidRPr="00BF5737">
                    <w:rPr>
                      <w:sz w:val="22"/>
                      <w:szCs w:val="22"/>
                    </w:rPr>
                    <w:t>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3E6420" w:rsidP="009A52D2">
                  <w:r w:rsidRPr="00BF5737">
                    <w:rPr>
                      <w:sz w:val="22"/>
                      <w:szCs w:val="22"/>
                    </w:rPr>
                    <w:t xml:space="preserve">Vjeroučitelji Ivana </w:t>
                  </w:r>
                  <w:proofErr w:type="spellStart"/>
                  <w:r w:rsidRPr="00BF5737">
                    <w:rPr>
                      <w:sz w:val="22"/>
                      <w:szCs w:val="22"/>
                    </w:rPr>
                    <w:t>Ljevar</w:t>
                  </w:r>
                  <w:proofErr w:type="spellEnd"/>
                  <w:r w:rsidR="001D17FE" w:rsidRPr="00BF5737">
                    <w:rPr>
                      <w:sz w:val="22"/>
                      <w:szCs w:val="22"/>
                    </w:rPr>
                    <w:t xml:space="preserve"> i Marko </w:t>
                  </w:r>
                  <w:proofErr w:type="spellStart"/>
                  <w:r w:rsidR="001D17FE" w:rsidRPr="00BF5737">
                    <w:rPr>
                      <w:sz w:val="22"/>
                      <w:szCs w:val="22"/>
                    </w:rPr>
                    <w:t>Iličić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r w:rsidRPr="00BF5737">
                    <w:rPr>
                      <w:sz w:val="22"/>
                      <w:szCs w:val="22"/>
                    </w:rPr>
                    <w:t>Integrirana nastava</w:t>
                  </w:r>
                  <w:r w:rsidR="00B35ED5" w:rsidRPr="00BF5737">
                    <w:rPr>
                      <w:sz w:val="22"/>
                      <w:szCs w:val="22"/>
                    </w:rPr>
                    <w:t>, priredbe na holu</w:t>
                  </w:r>
                  <w:r w:rsidR="00BE23FD" w:rsidRPr="00BF5737">
                    <w:rPr>
                      <w:sz w:val="22"/>
                      <w:szCs w:val="22"/>
                    </w:rPr>
                    <w:t xml:space="preserve"> </w:t>
                  </w:r>
                  <w:r w:rsidR="00B35ED5" w:rsidRPr="00BF5737">
                    <w:rPr>
                      <w:sz w:val="22"/>
                      <w:szCs w:val="22"/>
                    </w:rPr>
                    <w:t>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C16786" w:rsidP="009A52D2">
                  <w:proofErr w:type="spellStart"/>
                  <w:r w:rsidRPr="00BF5737">
                    <w:t>Đulovac</w:t>
                  </w:r>
                  <w:proofErr w:type="spellEnd"/>
                  <w:r w:rsidRPr="00BF5737">
                    <w:t xml:space="preserve"> </w:t>
                  </w:r>
                  <w:r w:rsidR="004B355A" w:rsidRPr="00BF5737">
                    <w:t xml:space="preserve">  -</w:t>
                  </w:r>
                  <w:r w:rsidR="0003324F">
                    <w:t>18.10.</w:t>
                  </w:r>
                </w:p>
                <w:p w:rsidR="00C16786" w:rsidRPr="00BF5737" w:rsidRDefault="00C16786" w:rsidP="009A52D2">
                  <w:proofErr w:type="spellStart"/>
                  <w:r w:rsidRPr="00BF5737">
                    <w:t>Bastaji</w:t>
                  </w:r>
                  <w:proofErr w:type="spellEnd"/>
                  <w:r w:rsidRPr="00BF5737">
                    <w:t xml:space="preserve"> </w:t>
                  </w:r>
                  <w:r w:rsidR="004B355A" w:rsidRPr="00BF5737">
                    <w:t xml:space="preserve">     -</w:t>
                  </w:r>
                  <w:r w:rsidR="0003324F">
                    <w:t>25.10.</w:t>
                  </w:r>
                </w:p>
                <w:p w:rsidR="00C16786" w:rsidRPr="00BF5737" w:rsidRDefault="00C16786" w:rsidP="00BE23FD">
                  <w:r w:rsidRPr="00BF5737">
                    <w:t xml:space="preserve">Vrijeska </w:t>
                  </w:r>
                  <w:r w:rsidR="004B355A" w:rsidRPr="00BF5737">
                    <w:t xml:space="preserve">  -</w:t>
                  </w:r>
                  <w:r w:rsidR="0003324F">
                    <w:t>14.10.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1D17FE" w:rsidP="009A52D2">
                  <w:r w:rsidRPr="00BF5737">
                    <w:t>Materijali za izradu plakata i ukrašavanje dvorane</w:t>
                  </w:r>
                </w:p>
                <w:p w:rsidR="001D17FE" w:rsidRPr="00BF5737" w:rsidRDefault="001D17FE" w:rsidP="001D17FE">
                  <w:pPr>
                    <w:pStyle w:val="Odlomakpopisa"/>
                    <w:numPr>
                      <w:ilvl w:val="0"/>
                      <w:numId w:val="5"/>
                    </w:numPr>
                  </w:pPr>
                  <w:r w:rsidRPr="00BF5737"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789" w:rsidRPr="00BF5737" w:rsidRDefault="004D1789" w:rsidP="009A52D2">
                  <w:r w:rsidRPr="00BF5737">
                    <w:rPr>
                      <w:sz w:val="22"/>
                      <w:szCs w:val="22"/>
                    </w:rPr>
                    <w:t xml:space="preserve">Pisano i usmeno </w:t>
                  </w:r>
                </w:p>
                <w:p w:rsidR="004D1789" w:rsidRPr="00BF5737" w:rsidRDefault="004D1789" w:rsidP="009A52D2">
                  <w:r w:rsidRPr="00BF5737">
                    <w:rPr>
                      <w:sz w:val="22"/>
                      <w:szCs w:val="22"/>
                    </w:rPr>
                    <w:t>vrednovanje,</w:t>
                  </w:r>
                </w:p>
                <w:p w:rsidR="004D1789" w:rsidRPr="00BF5737" w:rsidRDefault="004D1789" w:rsidP="009A52D2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i prigodna izložba proizvoda.</w:t>
                  </w:r>
                </w:p>
                <w:p w:rsidR="004D1789" w:rsidRPr="00BF5737" w:rsidRDefault="004D1789" w:rsidP="009A52D2">
                  <w:r w:rsidRPr="00BF5737">
                    <w:rPr>
                      <w:sz w:val="22"/>
                      <w:szCs w:val="22"/>
                    </w:rPr>
                    <w:t>Prinos darova i meditativno izražavanje.</w:t>
                  </w:r>
                </w:p>
              </w:tc>
            </w:tr>
            <w:tr w:rsidR="00B218A4" w:rsidRPr="00BF5737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F5737" w:rsidRDefault="00B218A4" w:rsidP="009A52D2">
                  <w:r w:rsidRPr="00BF5737">
                    <w:t xml:space="preserve">Božić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F5737" w:rsidRDefault="0084196F" w:rsidP="009A52D2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 xml:space="preserve">Uveličati proslavu nadolazećeg Božića i svečanom atmosferom osvijestiti učenike o posebnosti blagdana koji se proslavlja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F5737" w:rsidRDefault="0084196F" w:rsidP="009A52D2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F5737" w:rsidRDefault="00E674C6" w:rsidP="009A52D2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Učiteljice</w:t>
                  </w:r>
                  <w:r w:rsidR="001D17FE" w:rsidRPr="00BF5737">
                    <w:rPr>
                      <w:sz w:val="22"/>
                      <w:szCs w:val="22"/>
                    </w:rPr>
                    <w:t xml:space="preserve"> Tea </w:t>
                  </w:r>
                  <w:proofErr w:type="spellStart"/>
                  <w:r w:rsidR="001D17FE" w:rsidRPr="00BF5737">
                    <w:rPr>
                      <w:sz w:val="22"/>
                      <w:szCs w:val="22"/>
                    </w:rPr>
                    <w:t>Vodogažec</w:t>
                  </w:r>
                  <w:proofErr w:type="spellEnd"/>
                  <w:r w:rsidR="001D17FE" w:rsidRPr="00BF5737">
                    <w:rPr>
                      <w:sz w:val="22"/>
                      <w:szCs w:val="22"/>
                    </w:rPr>
                    <w:t xml:space="preserve">, Anđelina </w:t>
                  </w:r>
                  <w:proofErr w:type="spellStart"/>
                  <w:r w:rsidR="001D17FE" w:rsidRPr="00BF5737">
                    <w:rPr>
                      <w:sz w:val="22"/>
                      <w:szCs w:val="22"/>
                    </w:rPr>
                    <w:t>Papac</w:t>
                  </w:r>
                  <w:proofErr w:type="spellEnd"/>
                  <w:r w:rsidR="001D17FE" w:rsidRPr="00BF5737">
                    <w:rPr>
                      <w:sz w:val="22"/>
                      <w:szCs w:val="22"/>
                    </w:rPr>
                    <w:t xml:space="preserve"> i učitelj glazbene kulture Filip Pernar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F5737" w:rsidRDefault="001D17FE" w:rsidP="009A52D2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Integrirana nastava</w:t>
                  </w:r>
                  <w:r w:rsidR="00B35ED5" w:rsidRPr="00BF5737">
                    <w:rPr>
                      <w:sz w:val="22"/>
                      <w:szCs w:val="22"/>
                    </w:rPr>
                    <w:t>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F5737" w:rsidRDefault="00C16786" w:rsidP="00C167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F5737">
                    <w:rPr>
                      <w:sz w:val="22"/>
                      <w:szCs w:val="22"/>
                    </w:rPr>
                    <w:t>Đulovac</w:t>
                  </w:r>
                  <w:proofErr w:type="spellEnd"/>
                  <w:r w:rsidRPr="00BF5737">
                    <w:rPr>
                      <w:sz w:val="22"/>
                      <w:szCs w:val="22"/>
                    </w:rPr>
                    <w:t xml:space="preserve"> </w:t>
                  </w:r>
                  <w:r w:rsidR="004B355A" w:rsidRPr="00BF5737">
                    <w:rPr>
                      <w:sz w:val="22"/>
                      <w:szCs w:val="22"/>
                    </w:rPr>
                    <w:t xml:space="preserve">    -</w:t>
                  </w:r>
                  <w:r w:rsidR="0003324F">
                    <w:rPr>
                      <w:sz w:val="22"/>
                      <w:szCs w:val="22"/>
                    </w:rPr>
                    <w:t>20.12.</w:t>
                  </w:r>
                </w:p>
                <w:p w:rsidR="00E674C6" w:rsidRPr="00BF5737" w:rsidRDefault="00C16786" w:rsidP="00C167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BF5737">
                    <w:rPr>
                      <w:sz w:val="22"/>
                      <w:szCs w:val="22"/>
                    </w:rPr>
                    <w:t>Bastaji</w:t>
                  </w:r>
                  <w:proofErr w:type="spellEnd"/>
                  <w:r w:rsidRPr="00BF5737">
                    <w:rPr>
                      <w:sz w:val="22"/>
                      <w:szCs w:val="22"/>
                    </w:rPr>
                    <w:t xml:space="preserve"> </w:t>
                  </w:r>
                  <w:r w:rsidR="00E674C6" w:rsidRPr="00BF5737">
                    <w:rPr>
                      <w:sz w:val="22"/>
                      <w:szCs w:val="22"/>
                    </w:rPr>
                    <w:t xml:space="preserve"> </w:t>
                  </w:r>
                </w:p>
                <w:p w:rsidR="00C16786" w:rsidRPr="00BF5737" w:rsidRDefault="0003324F" w:rsidP="00C1678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-23.12.</w:t>
                  </w:r>
                </w:p>
                <w:p w:rsidR="00B218A4" w:rsidRPr="00BF5737" w:rsidRDefault="00C16786" w:rsidP="00C16786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 xml:space="preserve">Vrijeska </w:t>
                  </w:r>
                  <w:r w:rsidR="004B355A" w:rsidRPr="00BF5737">
                    <w:rPr>
                      <w:sz w:val="22"/>
                      <w:szCs w:val="22"/>
                    </w:rPr>
                    <w:t xml:space="preserve">    -</w:t>
                  </w:r>
                  <w:r w:rsidR="0003324F">
                    <w:rPr>
                      <w:sz w:val="22"/>
                      <w:szCs w:val="22"/>
                    </w:rPr>
                    <w:t>22.12.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F5737" w:rsidRDefault="001D17FE" w:rsidP="009A52D2">
                  <w:r w:rsidRPr="00BF5737">
                    <w:t>Materijali za ukrašavanje dvorane i hola</w:t>
                  </w:r>
                </w:p>
                <w:p w:rsidR="001D17FE" w:rsidRPr="00BF5737" w:rsidRDefault="00E674C6" w:rsidP="009A52D2">
                  <w:r w:rsidRPr="00BF5737">
                    <w:t>-10</w:t>
                  </w:r>
                  <w:r w:rsidR="001D17FE" w:rsidRPr="00BF5737">
                    <w:t>0kn</w:t>
                  </w:r>
                </w:p>
                <w:p w:rsidR="001D17FE" w:rsidRPr="00BF5737" w:rsidRDefault="001D17FE" w:rsidP="009A52D2"/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8A4" w:rsidRPr="00BF5737" w:rsidRDefault="0084196F" w:rsidP="009A52D2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Učenici viđeno koriste u nastavi preko pisanog i usmenog vrednovanja</w:t>
                  </w:r>
                </w:p>
              </w:tc>
            </w:tr>
            <w:tr w:rsidR="00E46686" w:rsidRPr="00BF5737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46686" w:rsidP="009A52D2">
                  <w:r w:rsidRPr="00BF5737">
                    <w:t>Uskrs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D3D" w:rsidRDefault="00E46686" w:rsidP="00C16786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 xml:space="preserve">Njegovanje pozitivnih osjećaja prema tradiciji i kulturnoj baštini. </w:t>
                  </w:r>
                </w:p>
                <w:p w:rsidR="00E46686" w:rsidRPr="00BF5737" w:rsidRDefault="00E46686" w:rsidP="00C16786">
                  <w:r w:rsidRPr="00BF5737">
                    <w:rPr>
                      <w:sz w:val="22"/>
                      <w:szCs w:val="22"/>
                    </w:rPr>
                    <w:lastRenderedPageBreak/>
                    <w:t>Razvijanje pozitivnih vrijednosti.</w:t>
                  </w:r>
                  <w:r w:rsidR="00E674C6" w:rsidRPr="00BF5737">
                    <w:rPr>
                      <w:sz w:val="22"/>
                      <w:szCs w:val="22"/>
                    </w:rPr>
                    <w:t xml:space="preserve"> Učenička angažiranost u izradi uskrsnih dekoracija u sklopu natječaja „Izradi uskrsni ukras“.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D3D" w:rsidRDefault="0084196F" w:rsidP="00C16786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lastRenderedPageBreak/>
                    <w:t>Prodajnom izložbom žele se skupiti financijska sredstva za pomoć</w:t>
                  </w:r>
                </w:p>
                <w:p w:rsidR="00E46686" w:rsidRPr="00BF5737" w:rsidRDefault="0084196F" w:rsidP="00C16786">
                  <w:r w:rsidRPr="00BF5737">
                    <w:rPr>
                      <w:sz w:val="22"/>
                      <w:szCs w:val="22"/>
                    </w:rPr>
                    <w:lastRenderedPageBreak/>
                    <w:t xml:space="preserve"> ljudima u potrebi</w:t>
                  </w:r>
                  <w:r w:rsidR="00E674C6" w:rsidRPr="00BF5737">
                    <w:rPr>
                      <w:sz w:val="22"/>
                      <w:szCs w:val="22"/>
                    </w:rPr>
                    <w:t>. Osvijestiti kod učenika da svojim angažmanom mogu nekome pomoći.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674C6" w:rsidP="00C16786">
                  <w:r w:rsidRPr="00BF5737">
                    <w:rPr>
                      <w:sz w:val="22"/>
                      <w:szCs w:val="22"/>
                    </w:rPr>
                    <w:lastRenderedPageBreak/>
                    <w:t>Ravnateljica, v</w:t>
                  </w:r>
                  <w:r w:rsidR="004337D6" w:rsidRPr="00BF5737">
                    <w:rPr>
                      <w:sz w:val="22"/>
                      <w:szCs w:val="22"/>
                    </w:rPr>
                    <w:t xml:space="preserve">oditelji učeničke zadruge </w:t>
                  </w:r>
                  <w:r w:rsidR="004337D6" w:rsidRPr="00BF5737">
                    <w:rPr>
                      <w:sz w:val="22"/>
                      <w:szCs w:val="22"/>
                    </w:rPr>
                    <w:lastRenderedPageBreak/>
                    <w:t>Papuk i članov</w:t>
                  </w:r>
                  <w:r w:rsidRPr="00BF5737">
                    <w:rPr>
                      <w:sz w:val="22"/>
                      <w:szCs w:val="22"/>
                    </w:rPr>
                    <w:t>i Tima za kvalitetu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46686" w:rsidP="00C16786">
                  <w:r w:rsidRPr="00BF5737">
                    <w:rPr>
                      <w:sz w:val="22"/>
                      <w:szCs w:val="22"/>
                    </w:rPr>
                    <w:lastRenderedPageBreak/>
                    <w:t>Integrirana nastava</w:t>
                  </w:r>
                  <w:r w:rsidR="00E674C6" w:rsidRPr="00BF5737">
                    <w:rPr>
                      <w:sz w:val="22"/>
                      <w:szCs w:val="22"/>
                    </w:rPr>
                    <w:t xml:space="preserve">. </w:t>
                  </w:r>
                  <w:r w:rsidR="004337D6" w:rsidRPr="00BF5737">
                    <w:rPr>
                      <w:sz w:val="22"/>
                      <w:szCs w:val="22"/>
                    </w:rPr>
                    <w:t xml:space="preserve">U knjižnici će se prikupljati </w:t>
                  </w:r>
                  <w:r w:rsidR="004337D6" w:rsidRPr="00BF5737">
                    <w:rPr>
                      <w:sz w:val="22"/>
                      <w:szCs w:val="22"/>
                    </w:rPr>
                    <w:lastRenderedPageBreak/>
                    <w:t>učenički radovi (pisanice, vjenčići, košarice) te se kasnije prodavati na holu.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674C6" w:rsidP="00C16786">
                  <w:r w:rsidRPr="00BF5737">
                    <w:lastRenderedPageBreak/>
                    <w:t xml:space="preserve">Natječaj „Izradi uskrsni ukras“ </w:t>
                  </w:r>
                  <w:r w:rsidRPr="00BF5737">
                    <w:lastRenderedPageBreak/>
                    <w:t xml:space="preserve">traje od 3. do 12. travnja 2017. </w:t>
                  </w:r>
                </w:p>
                <w:p w:rsidR="004337D6" w:rsidRPr="00BF5737" w:rsidRDefault="004337D6" w:rsidP="00C16786">
                  <w:r w:rsidRPr="00BF5737">
                    <w:t xml:space="preserve">Uskrsna priredba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84196F" w:rsidP="00C16786">
                  <w:r w:rsidRPr="00BF5737">
                    <w:lastRenderedPageBreak/>
                    <w:t>Materijali za ukrašavanje hola i štandova</w:t>
                  </w:r>
                </w:p>
                <w:p w:rsidR="0084196F" w:rsidRDefault="00E674C6" w:rsidP="00C16786">
                  <w:r w:rsidRPr="00BF5737">
                    <w:t>-10</w:t>
                  </w:r>
                  <w:r w:rsidR="0084196F" w:rsidRPr="00BF5737">
                    <w:t>0kn</w:t>
                  </w:r>
                </w:p>
                <w:p w:rsidR="006F2D3D" w:rsidRPr="00BF5737" w:rsidRDefault="006F2D3D" w:rsidP="00C16786"/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D3D" w:rsidRDefault="00E46686" w:rsidP="00C16786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lastRenderedPageBreak/>
                    <w:t>Prikupljena financijska sredstva</w:t>
                  </w:r>
                  <w:r w:rsidR="00E674C6" w:rsidRPr="00BF5737">
                    <w:rPr>
                      <w:sz w:val="22"/>
                      <w:szCs w:val="22"/>
                    </w:rPr>
                    <w:t xml:space="preserve"> i pomaganje </w:t>
                  </w:r>
                </w:p>
                <w:p w:rsidR="00E46686" w:rsidRPr="00BF5737" w:rsidRDefault="00E674C6" w:rsidP="00C16786">
                  <w:r w:rsidRPr="00BF5737">
                    <w:rPr>
                      <w:sz w:val="22"/>
                      <w:szCs w:val="22"/>
                    </w:rPr>
                    <w:lastRenderedPageBreak/>
                    <w:t>potrebitima u zajednici.</w:t>
                  </w:r>
                  <w:r w:rsidR="004337D6" w:rsidRPr="00BF5737">
                    <w:rPr>
                      <w:sz w:val="22"/>
                      <w:szCs w:val="22"/>
                    </w:rPr>
                    <w:t xml:space="preserve"> Pozitivni odjeci u okolini.</w:t>
                  </w:r>
                </w:p>
              </w:tc>
            </w:tr>
            <w:tr w:rsidR="00E46686" w:rsidRPr="00BF5737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46686" w:rsidP="009A52D2">
                  <w:r w:rsidRPr="00BF5737">
                    <w:lastRenderedPageBreak/>
                    <w:t>Dan škole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46686" w:rsidP="00C16786">
                  <w:r w:rsidRPr="00BF5737">
                    <w:t>Promicanje ugleda škole</w:t>
                  </w:r>
                  <w:r w:rsidR="0084196F" w:rsidRPr="00BF5737">
                    <w:t xml:space="preserve">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46686" w:rsidP="00C16786">
                  <w:r w:rsidRPr="00BF5737">
                    <w:rPr>
                      <w:sz w:val="22"/>
                      <w:szCs w:val="22"/>
                    </w:rPr>
                    <w:t>Učenici od 5. do 8. razreda</w:t>
                  </w:r>
                </w:p>
                <w:p w:rsidR="00E46686" w:rsidRPr="00BF5737" w:rsidRDefault="00E46686" w:rsidP="00C16786">
                  <w:r w:rsidRPr="00BF5737">
                    <w:rPr>
                      <w:sz w:val="22"/>
                      <w:szCs w:val="22"/>
                    </w:rPr>
                    <w:t xml:space="preserve">OŠ u </w:t>
                  </w:r>
                  <w:proofErr w:type="spellStart"/>
                  <w:r w:rsidRPr="00BF5737">
                    <w:rPr>
                      <w:sz w:val="22"/>
                      <w:szCs w:val="22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84196F" w:rsidP="00C16786">
                  <w:r w:rsidRPr="00BF5737">
                    <w:rPr>
                      <w:sz w:val="22"/>
                      <w:szCs w:val="22"/>
                    </w:rPr>
                    <w:t xml:space="preserve">Učenici, </w:t>
                  </w:r>
                  <w:r w:rsidR="00E46686" w:rsidRPr="00BF5737">
                    <w:rPr>
                      <w:sz w:val="22"/>
                      <w:szCs w:val="22"/>
                    </w:rPr>
                    <w:t>razrednici, ravnateljica,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E46686" w:rsidP="00C16786">
                  <w:r w:rsidRPr="00BF5737">
                    <w:t>Integrirana nastava</w:t>
                  </w:r>
                  <w:r w:rsidR="00B35ED5" w:rsidRPr="00BF5737">
                    <w:t xml:space="preserve">, </w:t>
                  </w:r>
                  <w:r w:rsidR="004337D6" w:rsidRPr="00BF5737">
                    <w:t xml:space="preserve">svečane </w:t>
                  </w:r>
                  <w:r w:rsidR="00B35ED5" w:rsidRPr="00BF5737">
                    <w:t>priredbe na holu ili u dvorani u sve tri škole</w:t>
                  </w:r>
                </w:p>
                <w:p w:rsidR="002F2772" w:rsidRPr="00BF5737" w:rsidRDefault="002F2772" w:rsidP="00C16786"/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786" w:rsidRPr="00BF5737" w:rsidRDefault="00C16786" w:rsidP="00C16786">
                  <w:proofErr w:type="spellStart"/>
                  <w:r w:rsidRPr="00BF5737">
                    <w:t>Đulovac</w:t>
                  </w:r>
                  <w:proofErr w:type="spellEnd"/>
                  <w:r w:rsidRPr="00BF5737">
                    <w:t xml:space="preserve"> </w:t>
                  </w:r>
                  <w:r w:rsidR="004B355A" w:rsidRPr="00BF5737">
                    <w:t xml:space="preserve">   -</w:t>
                  </w:r>
                  <w:r w:rsidR="00EE248D">
                    <w:t>13.6.</w:t>
                  </w:r>
                </w:p>
                <w:p w:rsidR="00C16786" w:rsidRPr="00BF5737" w:rsidRDefault="00C16786" w:rsidP="00C16786">
                  <w:proofErr w:type="spellStart"/>
                  <w:r w:rsidRPr="00BF5737">
                    <w:t>Bastaji</w:t>
                  </w:r>
                  <w:proofErr w:type="spellEnd"/>
                  <w:r w:rsidRPr="00BF5737">
                    <w:t xml:space="preserve"> </w:t>
                  </w:r>
                  <w:r w:rsidR="004337D6" w:rsidRPr="00BF5737">
                    <w:t xml:space="preserve">     -</w:t>
                  </w:r>
                  <w:r w:rsidR="00EE248D">
                    <w:t>9.6.</w:t>
                  </w:r>
                </w:p>
                <w:p w:rsidR="00E46686" w:rsidRPr="00BF5737" w:rsidRDefault="00C16786" w:rsidP="004B355A">
                  <w:r w:rsidRPr="00BF5737">
                    <w:t xml:space="preserve">Vrijeska </w:t>
                  </w:r>
                  <w:r w:rsidR="004337D6" w:rsidRPr="00BF5737">
                    <w:t xml:space="preserve">   -</w:t>
                  </w:r>
                  <w:r w:rsidR="00EE248D">
                    <w:t>13.6.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B35ED5" w:rsidP="009A52D2">
                  <w:r w:rsidRPr="00BF5737">
                    <w:t>Materijali za ukrašavanje škole</w:t>
                  </w:r>
                </w:p>
                <w:p w:rsidR="00B35ED5" w:rsidRPr="00BF5737" w:rsidRDefault="004337D6" w:rsidP="009A52D2">
                  <w:r w:rsidRPr="00BF5737">
                    <w:t>-10</w:t>
                  </w:r>
                  <w:r w:rsidR="00B35ED5" w:rsidRPr="00BF5737">
                    <w:t>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686" w:rsidRPr="00BF5737" w:rsidRDefault="00B35ED5" w:rsidP="009A52D2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Fotografiranje i snimanje videa te njihovo objavljivanje na mrežnim stranicama</w:t>
                  </w:r>
                </w:p>
              </w:tc>
            </w:tr>
          </w:tbl>
          <w:p w:rsidR="004D1789" w:rsidRPr="00BF5737" w:rsidRDefault="004D1789" w:rsidP="0009457E">
            <w:pPr>
              <w:rPr>
                <w:b/>
                <w:bCs/>
              </w:rPr>
            </w:pPr>
          </w:p>
          <w:p w:rsidR="004D1789" w:rsidRPr="00BF5737" w:rsidRDefault="004D1789" w:rsidP="0009457E">
            <w:pPr>
              <w:rPr>
                <w:b/>
                <w:bCs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4D1789" w:rsidRPr="00BF5737" w:rsidTr="002F2772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</w:p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</w:rPr>
                    <w:t xml:space="preserve">TERENSKA NASTAVA I POSJETI   </w:t>
                  </w:r>
                </w:p>
                <w:p w:rsidR="004D1789" w:rsidRPr="00BF5737" w:rsidRDefault="004D1789" w:rsidP="009A52D2">
                  <w:pPr>
                    <w:rPr>
                      <w:b/>
                      <w:bCs/>
                    </w:rPr>
                  </w:pPr>
                </w:p>
              </w:tc>
            </w:tr>
            <w:tr w:rsidR="004D1789" w:rsidRPr="00BF5737" w:rsidTr="002F2772">
              <w:tc>
                <w:tcPr>
                  <w:tcW w:w="2090" w:type="dxa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AKTIVNOST</w:t>
                  </w:r>
                </w:p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 xml:space="preserve">PROGRAMA  </w:t>
                  </w:r>
                </w:p>
              </w:tc>
              <w:tc>
                <w:tcPr>
                  <w:tcW w:w="2125" w:type="dxa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CILJEVI</w:t>
                  </w:r>
                </w:p>
              </w:tc>
              <w:tc>
                <w:tcPr>
                  <w:tcW w:w="1842" w:type="dxa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NAČIN</w:t>
                  </w:r>
                </w:p>
                <w:p w:rsidR="004D1789" w:rsidRPr="00BF5737" w:rsidRDefault="004D1789" w:rsidP="009A52D2">
                  <w:pPr>
                    <w:jc w:val="center"/>
                    <w:rPr>
                      <w:b/>
                      <w:bCs/>
                    </w:rPr>
                  </w:pPr>
                  <w:r w:rsidRPr="00BF5737">
                    <w:rPr>
                      <w:b/>
                      <w:bCs/>
                      <w:sz w:val="22"/>
                      <w:szCs w:val="22"/>
                    </w:rPr>
                    <w:t>VREDNOVANJA</w:t>
                  </w:r>
                </w:p>
              </w:tc>
            </w:tr>
            <w:tr w:rsidR="00F14193" w:rsidRPr="00BF5737" w:rsidTr="002F2772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F5737" w:rsidRDefault="00A00A28" w:rsidP="00CE0146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VUKOVAR</w:t>
                  </w:r>
                </w:p>
                <w:p w:rsidR="00F14193" w:rsidRPr="00BF5737" w:rsidRDefault="00F14193" w:rsidP="00CE0146">
                  <w:pPr>
                    <w:rPr>
                      <w:sz w:val="22"/>
                      <w:szCs w:val="22"/>
                    </w:rPr>
                  </w:pPr>
                </w:p>
                <w:p w:rsidR="00F14193" w:rsidRPr="00BF5737" w:rsidRDefault="00F14193" w:rsidP="00F14193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lang w:eastAsia="hr-HR"/>
                    </w:rPr>
                  </w:pPr>
                  <w:r w:rsidRPr="00BF5737">
                    <w:rPr>
                      <w:rFonts w:ascii="Times New Roman" w:hAnsi="Times New Roman" w:cs="Times New Roman"/>
                      <w:lang w:eastAsia="hr-HR"/>
                    </w:rPr>
                    <w:t xml:space="preserve">Obavezna terenska nastava za učenike 8. razreda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Default="00F14193" w:rsidP="006F2D3D">
                  <w:r w:rsidRPr="00BF5737">
                    <w:t>Osvješćivanje učenika o strahotama Domovinskog rata i približavanje i bolje razumijevanje zbivanja iz 90-ih godina prošlog stoljeća na p</w:t>
                  </w:r>
                  <w:r w:rsidR="006F2D3D">
                    <w:t>rimjerima neposredne stvarnosti. Obilazak muzeja, Ovčare, bolnice i užeg centra grada uz stručno vodstvo.</w:t>
                  </w:r>
                  <w:r w:rsidRPr="00BF5737">
                    <w:t xml:space="preserve"> </w:t>
                  </w:r>
                </w:p>
                <w:p w:rsidR="006F2D3D" w:rsidRPr="00BF5737" w:rsidRDefault="006F2D3D" w:rsidP="006F2D3D"/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F5737" w:rsidRDefault="00F14193" w:rsidP="00CE0146">
                  <w:r w:rsidRPr="00BF5737">
                    <w:lastRenderedPageBreak/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F5737" w:rsidRDefault="00F14193" w:rsidP="00BE23FD">
                  <w:r w:rsidRPr="00BF5737">
                    <w:t>8. razredi</w:t>
                  </w:r>
                  <w:r w:rsidR="00BE23FD" w:rsidRPr="00BF5737">
                    <w:t>, razrednici</w:t>
                  </w:r>
                  <w:r w:rsidRPr="00BF5737">
                    <w:t xml:space="preserve"> i učitelji</w:t>
                  </w:r>
                  <w:r w:rsidR="00BE23FD" w:rsidRPr="00BF5737">
                    <w:t xml:space="preserve">ca povijesti Miroslava </w:t>
                  </w:r>
                  <w:proofErr w:type="spellStart"/>
                  <w:r w:rsidR="00BE23FD" w:rsidRPr="00BF5737">
                    <w:t>Veltruski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F5737" w:rsidRDefault="00F14193" w:rsidP="00CE0146">
                  <w:r w:rsidRPr="00BF5737">
                    <w:t>Učenici će u pratnji razrednika otputovati na dvodnevni posjet Vukovaru i posjetiti sve važnije lokalitete 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F5737" w:rsidRDefault="00EE248D" w:rsidP="00BE23FD">
                  <w:r>
                    <w:t>tijekom</w:t>
                  </w:r>
                  <w:r w:rsidR="00BE23FD" w:rsidRPr="00BF5737">
                    <w:t xml:space="preserve"> 2017</w:t>
                  </w:r>
                  <w:r w:rsidR="00F14193" w:rsidRPr="00BF5737">
                    <w:t>.</w:t>
                  </w:r>
                  <w:r>
                    <w:t xml:space="preserve"> godine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F5737" w:rsidRDefault="00F14193" w:rsidP="00CE0146">
                  <w:r w:rsidRPr="00BF5737"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193" w:rsidRPr="00BF5737" w:rsidRDefault="00F14193" w:rsidP="00CE0146">
                  <w:r w:rsidRPr="00BF5737">
                    <w:t xml:space="preserve">Po povratku primijeniti u nastavi povijesti, izrada plakata, izvješća </w:t>
                  </w:r>
                </w:p>
              </w:tc>
            </w:tr>
            <w:tr w:rsidR="004D1789" w:rsidRPr="00BF5737" w:rsidTr="002F2772">
              <w:tc>
                <w:tcPr>
                  <w:tcW w:w="2090" w:type="dxa"/>
                </w:tcPr>
                <w:p w:rsidR="004D1789" w:rsidRPr="00BF5737" w:rsidRDefault="00A00A28" w:rsidP="00BE23FD">
                  <w:r w:rsidRPr="00BF5737">
                    <w:rPr>
                      <w:sz w:val="22"/>
                      <w:szCs w:val="22"/>
                    </w:rPr>
                    <w:t>BADELOVI VINOGRADI (</w:t>
                  </w:r>
                  <w:proofErr w:type="spellStart"/>
                  <w:r w:rsidRPr="00BF5737">
                    <w:rPr>
                      <w:sz w:val="22"/>
                      <w:szCs w:val="22"/>
                    </w:rPr>
                    <w:t>Đulovac</w:t>
                  </w:r>
                  <w:proofErr w:type="spellEnd"/>
                  <w:r w:rsidRPr="00BF5737">
                    <w:rPr>
                      <w:sz w:val="22"/>
                      <w:szCs w:val="22"/>
                    </w:rPr>
                    <w:t>)</w:t>
                  </w:r>
                  <w:r w:rsidR="00BE23FD" w:rsidRPr="00BF573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5" w:type="dxa"/>
                </w:tcPr>
                <w:p w:rsidR="004D1789" w:rsidRPr="00BF5737" w:rsidRDefault="00B218A4" w:rsidP="00BE23FD">
                  <w:r w:rsidRPr="00BF5737">
                    <w:t xml:space="preserve">Obilazak </w:t>
                  </w:r>
                  <w:r w:rsidR="00BE23FD" w:rsidRPr="00BF5737">
                    <w:t>Badelovih vinograda u</w:t>
                  </w:r>
                  <w:r w:rsidRPr="00BF5737">
                    <w:t>z razne aktivnosti za učenike – učenje na neposrednoj stvarnosti uz unaprijed definirane ciljeve</w:t>
                  </w:r>
                </w:p>
              </w:tc>
              <w:tc>
                <w:tcPr>
                  <w:tcW w:w="1842" w:type="dxa"/>
                </w:tcPr>
                <w:p w:rsidR="004D1789" w:rsidRPr="00BF5737" w:rsidRDefault="0075298E" w:rsidP="009A52D2">
                  <w:r w:rsidRPr="00BF5737">
                    <w:t>Za sve učenike od 5. do 8. razreda iz matične škole</w:t>
                  </w:r>
                </w:p>
              </w:tc>
              <w:tc>
                <w:tcPr>
                  <w:tcW w:w="1417" w:type="dxa"/>
                </w:tcPr>
                <w:p w:rsidR="004D1789" w:rsidRPr="00BF5737" w:rsidRDefault="0075298E" w:rsidP="00851FB6">
                  <w:r w:rsidRPr="00BF5737">
                    <w:t xml:space="preserve">Učitelji: Ivica Bačić, Marko </w:t>
                  </w:r>
                  <w:proofErr w:type="spellStart"/>
                  <w:r w:rsidRPr="00BF5737">
                    <w:t>Gajer</w:t>
                  </w:r>
                  <w:proofErr w:type="spellEnd"/>
                  <w:r w:rsidRPr="00BF5737">
                    <w:t xml:space="preserve"> i Kristina Novaković</w:t>
                  </w:r>
                </w:p>
              </w:tc>
              <w:tc>
                <w:tcPr>
                  <w:tcW w:w="1560" w:type="dxa"/>
                  <w:gridSpan w:val="2"/>
                </w:tcPr>
                <w:p w:rsidR="004D1789" w:rsidRPr="00BF5737" w:rsidRDefault="00B35ED5" w:rsidP="009A52D2">
                  <w:r w:rsidRPr="00BF5737">
                    <w:t xml:space="preserve">Učenici pješke odlaze u </w:t>
                  </w:r>
                  <w:r w:rsidR="00851FB6" w:rsidRPr="00BF5737">
                    <w:t>Badelove vinograde gdje se upoznaju sa jesenskim poslovima u vinogradarstvu, upoznaju floru i faunu svog zavičaja</w:t>
                  </w:r>
                </w:p>
                <w:p w:rsidR="002F2772" w:rsidRPr="00BF5737" w:rsidRDefault="002F2772" w:rsidP="009A52D2"/>
              </w:tc>
              <w:tc>
                <w:tcPr>
                  <w:tcW w:w="1275" w:type="dxa"/>
                </w:tcPr>
                <w:p w:rsidR="004D1789" w:rsidRPr="00BF5737" w:rsidRDefault="00962709" w:rsidP="00962709">
                  <w:r>
                    <w:t>28. rujan</w:t>
                  </w:r>
                  <w:r w:rsidR="0075298E" w:rsidRPr="00BF5737">
                    <w:t xml:space="preserve"> 2016. </w:t>
                  </w:r>
                </w:p>
              </w:tc>
              <w:tc>
                <w:tcPr>
                  <w:tcW w:w="1846" w:type="dxa"/>
                </w:tcPr>
                <w:p w:rsidR="004D1789" w:rsidRPr="00BF5737" w:rsidRDefault="00B35ED5" w:rsidP="009A52D2">
                  <w:r w:rsidRPr="00BF5737">
                    <w:t xml:space="preserve">Materijali za radionice </w:t>
                  </w:r>
                </w:p>
                <w:p w:rsidR="00B35ED5" w:rsidRPr="00BF5737" w:rsidRDefault="00B35ED5" w:rsidP="009A52D2">
                  <w:r w:rsidRPr="00BF5737">
                    <w:t>-50kn</w:t>
                  </w:r>
                </w:p>
              </w:tc>
              <w:tc>
                <w:tcPr>
                  <w:tcW w:w="1875" w:type="dxa"/>
                  <w:gridSpan w:val="2"/>
                </w:tcPr>
                <w:p w:rsidR="004D1789" w:rsidRPr="00BF5737" w:rsidRDefault="00B35ED5" w:rsidP="009A52D2">
                  <w:r w:rsidRPr="00BF5737">
                    <w:t>Učenici svoje iskustvo koriste u nastavi i usvajaju nove spoznaje i znanja</w:t>
                  </w:r>
                </w:p>
              </w:tc>
            </w:tr>
            <w:tr w:rsidR="00851FB6" w:rsidRPr="00BF5737" w:rsidTr="00851FB6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KAZALIŠTE</w:t>
                  </w: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MASKA, Daruvar</w:t>
                  </w: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  <w:p w:rsidR="00851FB6" w:rsidRPr="00BF5737" w:rsidRDefault="00851FB6" w:rsidP="006E6CD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r w:rsidRPr="00BF5737">
                    <w:t>Prepoznati osnovna obilježja kazališne predstave. Utjecati na opće psihofizičko stanje učenika, razvijati pozitivan odnos prema vršnjacima, poticati kulturno ponašanje.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r w:rsidRPr="00BF5737">
                    <w:t>Poticati druženje među učenicima te uljudno ponašanje. Zorno povezivanje nastavnog gradiva.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r w:rsidRPr="00BF5737">
                    <w:t>Roditelji, učenici</w:t>
                  </w:r>
                  <w:r w:rsidR="00335799" w:rsidRPr="00BF5737">
                    <w:t>, knjižničarka i 12 članova Čitalačkog kluba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851FB6">
                  <w:r w:rsidRPr="00BF5737">
                    <w:t xml:space="preserve">Uz pomoć roditelja (prijevoz) odlazak u Daruvar na kazališne predstave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335799" w:rsidP="006E6CDD">
                  <w:r w:rsidRPr="00BF5737">
                    <w:t xml:space="preserve"> 21. </w:t>
                  </w:r>
                  <w:r w:rsidR="00A00A28" w:rsidRPr="00BF5737">
                    <w:t>rujna 2016</w:t>
                  </w:r>
                  <w:r w:rsidR="00851FB6" w:rsidRPr="00BF5737">
                    <w:t>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A00A28">
                  <w:r w:rsidRPr="00BF5737">
                    <w:t>Ulaznice</w:t>
                  </w:r>
                  <w:r w:rsidR="00335799" w:rsidRPr="00BF5737">
                    <w:t xml:space="preserve"> (10 </w:t>
                  </w:r>
                  <w:r w:rsidR="00A00A28" w:rsidRPr="00BF5737">
                    <w:t xml:space="preserve">kn po učeniku) </w:t>
                  </w:r>
                  <w:r w:rsidRPr="00BF5737">
                    <w:t xml:space="preserve"> i prijevoz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r w:rsidRPr="00BF5737">
                    <w:t>Praćenje ponašanja i zalaganja učenika, analiza na satima razrednog odjela i roditeljskim sastancima</w:t>
                  </w:r>
                  <w:r w:rsidR="00335799" w:rsidRPr="00BF5737">
                    <w:t>. Primjena u radu Čitalačkog kluba.</w:t>
                  </w:r>
                </w:p>
              </w:tc>
            </w:tr>
            <w:tr w:rsidR="00851FB6" w:rsidRPr="00BF5737" w:rsidTr="00851FB6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 xml:space="preserve">TVORNICA ZAGREBPETROL </w:t>
                  </w:r>
                </w:p>
                <w:p w:rsidR="00A00A28" w:rsidRPr="00BF5737" w:rsidRDefault="00A00A28" w:rsidP="006E6CDD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(Grubišno Polje)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t xml:space="preserve">Upoznavanje učenika 6. razreda sa proizvodnim procesima u tvornici </w:t>
                  </w:r>
                  <w:proofErr w:type="spellStart"/>
                  <w:r w:rsidRPr="00BF5737">
                    <w:t>Zagrebpetrol</w:t>
                  </w:r>
                  <w:proofErr w:type="spellEnd"/>
                  <w:r w:rsidRPr="00BF5737">
                    <w:t xml:space="preserve">, osvješćivanje u području ekologija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t>Učenicima na zoran način pokazati kako se obrađuju sekundarne sirovine i probuditi u njima svijest o važnosti razvrstavanja otpada i recikliranju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t xml:space="preserve">Učitelj Marko </w:t>
                  </w:r>
                  <w:proofErr w:type="spellStart"/>
                  <w:r w:rsidRPr="00BF5737">
                    <w:t>Gajer</w:t>
                  </w:r>
                  <w:proofErr w:type="spellEnd"/>
                  <w:r w:rsidRPr="00BF5737">
                    <w:t xml:space="preserve"> i učenici 6. razreda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F2D3D" w:rsidRDefault="00A00A28" w:rsidP="006E6CDD">
                  <w:r w:rsidRPr="00BF5737">
                    <w:t xml:space="preserve">Učenici će u pratnji razrednika otputovati u Grubišno Polje i posjetiti pogone </w:t>
                  </w:r>
                  <w:proofErr w:type="spellStart"/>
                  <w:r w:rsidRPr="00BF5737">
                    <w:t>Zagrebpetrola</w:t>
                  </w:r>
                  <w:proofErr w:type="spellEnd"/>
                  <w:r w:rsidRPr="00BF5737">
                    <w:t xml:space="preserve"> gdje će im uz stručno vodstvo biti objašnjeni </w:t>
                  </w:r>
                  <w:r w:rsidRPr="00BF5737">
                    <w:lastRenderedPageBreak/>
                    <w:t>procesi recikliranja</w:t>
                  </w:r>
                </w:p>
                <w:p w:rsidR="006F2D3D" w:rsidRPr="00BF5737" w:rsidRDefault="006F2D3D" w:rsidP="006E6CDD"/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lastRenderedPageBreak/>
                    <w:t>Veljača ili ožujak 2017.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t>Troškovi prijevoza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A00A28">
                  <w:r w:rsidRPr="00BF5737">
                    <w:t xml:space="preserve">Primjena viđenoga u nastavi, promjena ponašanja učenika, primjenjivanje razvrstavanja otpada u školi i kod kuće.  </w:t>
                  </w:r>
                </w:p>
              </w:tc>
            </w:tr>
            <w:tr w:rsidR="00851FB6" w:rsidRPr="00BF5737" w:rsidTr="00851FB6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851FB6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KINO</w:t>
                  </w:r>
                </w:p>
                <w:p w:rsidR="00851FB6" w:rsidRPr="00BF5737" w:rsidRDefault="00851FB6" w:rsidP="00851FB6">
                  <w:pPr>
                    <w:rPr>
                      <w:sz w:val="22"/>
                      <w:szCs w:val="22"/>
                    </w:rPr>
                  </w:pPr>
                  <w:r w:rsidRPr="00BF5737">
                    <w:rPr>
                      <w:sz w:val="22"/>
                      <w:szCs w:val="22"/>
                    </w:rPr>
                    <w:t>PREDSTAVA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r w:rsidRPr="00BF5737">
                    <w:t xml:space="preserve">Prepoznati osnovna obilježja filma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r w:rsidRPr="00BF5737">
                    <w:t>Učenicima omogućiti gledanje filma čiji sadržaj je primjenjiv u provođenju nastave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t>Razrednici 8. razreda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4C498B">
                  <w:r w:rsidRPr="00BF5737">
                    <w:t>Odlazak u Daruvar u posjet kinu</w:t>
                  </w:r>
                  <w:r w:rsidR="004C498B" w:rsidRPr="00BF5737">
                    <w:t>, izbor filma prema ponuđenom repertoaru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t>Veljača ili ožujak 2017.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A00A28" w:rsidP="006E6CDD">
                  <w:r w:rsidRPr="00BF5737">
                    <w:t>Cijena kino ulaznice -</w:t>
                  </w:r>
                  <w:r w:rsidR="00851FB6" w:rsidRPr="00BF5737">
                    <w:t xml:space="preserve"> 15 kn</w:t>
                  </w:r>
                  <w:r w:rsidRPr="00BF5737">
                    <w:t xml:space="preserve"> po učeniku, troškovi prijevoza</w:t>
                  </w:r>
                  <w:r w:rsidR="00851FB6" w:rsidRPr="00BF5737">
                    <w:t xml:space="preserve">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51FB6" w:rsidRPr="00BF5737" w:rsidRDefault="00851FB6" w:rsidP="006E6CDD">
                  <w:r w:rsidRPr="00BF5737">
                    <w:t>Primjena viđenoga u nastavi hrvatskog jezika</w:t>
                  </w:r>
                </w:p>
              </w:tc>
            </w:tr>
            <w:tr w:rsidR="00EB15EE" w:rsidRPr="00BF5737" w:rsidTr="006E6CDD">
              <w:tc>
                <w:tcPr>
                  <w:tcW w:w="2090" w:type="dxa"/>
                </w:tcPr>
                <w:p w:rsidR="00EB15EE" w:rsidRPr="00BF5737" w:rsidRDefault="00EB15EE" w:rsidP="00EB15EE">
                  <w:r w:rsidRPr="00BF5737">
                    <w:t>KAZALIŠNA PREDSTAVA</w:t>
                  </w:r>
                </w:p>
                <w:p w:rsidR="00EB15EE" w:rsidRPr="00BF5737" w:rsidRDefault="00EB15EE" w:rsidP="00EB15EE">
                  <w:r w:rsidRPr="00BF5737">
                    <w:t>(Virovitica, Bjelovar ili Daruvar)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B15EE" w:rsidRPr="00BF5737" w:rsidRDefault="00EB15EE" w:rsidP="00EB15EE">
                  <w:r w:rsidRPr="00BF5737">
                    <w:t>Prepoznati osnovna obilježja kazališne predstave. Utjecati na opće psihofizičko stanje učenika, razvijati pozitivan odnos prema vršnjacima, poticati kulturno ponašanje.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B15EE" w:rsidRPr="00BF5737" w:rsidRDefault="00EB15EE" w:rsidP="00EB15EE">
                  <w:r w:rsidRPr="00BF5737">
                    <w:t>Poticati druženje među učenicima te uljudno ponašanje. Zorno povezivanje nastavnog gradiva.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B15EE" w:rsidRPr="00BF5737" w:rsidRDefault="00EB15EE" w:rsidP="00EB15EE">
                  <w:r w:rsidRPr="00BF5737">
                    <w:t xml:space="preserve">Nastavnice Tanja Debeljak i Anđelina </w:t>
                  </w:r>
                  <w:proofErr w:type="spellStart"/>
                  <w:r w:rsidRPr="00BF5737">
                    <w:t>Papac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B15EE" w:rsidRPr="00BF5737" w:rsidRDefault="00EB15EE" w:rsidP="00EB15EE">
                  <w:r w:rsidRPr="00BF5737">
                    <w:t xml:space="preserve">Odlazak 8.a i 8.c na kazališnu predstavu u obližnji grad. Izbor predstave prema repertoaru izabranog kazališta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B15EE" w:rsidRPr="00BF5737" w:rsidRDefault="00EB15EE" w:rsidP="00EB15EE">
                  <w:r w:rsidRPr="00BF5737">
                    <w:t xml:space="preserve"> Prosinac 2016.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B15EE" w:rsidRPr="00BF5737" w:rsidRDefault="00EB15EE" w:rsidP="00EB15EE">
                  <w:r w:rsidRPr="00BF5737">
                    <w:t xml:space="preserve">Ulaznice (15kn po učeniku)  i prijevoz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B15EE" w:rsidRPr="00BF5737" w:rsidRDefault="00EB15EE" w:rsidP="00EB15EE">
                  <w:r w:rsidRPr="00BF5737">
                    <w:t>Praćenje ponašanja i zalaganja učenika, analiza na satima hrvatskog jezika i razrednog odjela</w:t>
                  </w:r>
                </w:p>
              </w:tc>
            </w:tr>
            <w:tr w:rsidR="00335799" w:rsidRPr="00BF5737" w:rsidTr="00335799">
              <w:tc>
                <w:tcPr>
                  <w:tcW w:w="2090" w:type="dxa"/>
                </w:tcPr>
                <w:p w:rsidR="00335799" w:rsidRPr="00BF5737" w:rsidRDefault="00335799" w:rsidP="00335799">
                  <w:r w:rsidRPr="00BF5737">
                    <w:rPr>
                      <w:sz w:val="22"/>
                      <w:szCs w:val="22"/>
                    </w:rPr>
                    <w:t>Daruvar</w:t>
                  </w:r>
                </w:p>
              </w:tc>
              <w:tc>
                <w:tcPr>
                  <w:tcW w:w="2125" w:type="dxa"/>
                </w:tcPr>
                <w:p w:rsidR="00335799" w:rsidRPr="00BF5737" w:rsidRDefault="00335799" w:rsidP="00335799">
                  <w:r w:rsidRPr="00BF5737">
                    <w:rPr>
                      <w:sz w:val="22"/>
                      <w:szCs w:val="22"/>
                    </w:rPr>
                    <w:t>Posjet kinu i gledanje filma prigodno vezanog uz literaturu koja se čita u sklopu kluba. Posjet Gradskoj knjižnici Daruvar. Učenje kulturnog ponašanja.</w:t>
                  </w:r>
                </w:p>
              </w:tc>
              <w:tc>
                <w:tcPr>
                  <w:tcW w:w="1842" w:type="dxa"/>
                </w:tcPr>
                <w:p w:rsidR="00335799" w:rsidRPr="00BF5737" w:rsidRDefault="00335799" w:rsidP="00335799">
                  <w:r w:rsidRPr="00BF5737">
                    <w:rPr>
                      <w:sz w:val="22"/>
                      <w:szCs w:val="22"/>
                    </w:rPr>
                    <w:t>Članovi čitalačkog kluba</w:t>
                  </w:r>
                </w:p>
              </w:tc>
              <w:tc>
                <w:tcPr>
                  <w:tcW w:w="1417" w:type="dxa"/>
                </w:tcPr>
                <w:p w:rsidR="00335799" w:rsidRPr="00BF5737" w:rsidRDefault="00335799" w:rsidP="00335799">
                  <w:pPr>
                    <w:tabs>
                      <w:tab w:val="left" w:pos="911"/>
                    </w:tabs>
                    <w:ind w:left="-169"/>
                    <w:jc w:val="center"/>
                  </w:pPr>
                  <w:r w:rsidRPr="00BF5737">
                    <w:rPr>
                      <w:sz w:val="22"/>
                      <w:szCs w:val="22"/>
                    </w:rPr>
                    <w:t>Vlatka Tokić - knjižničarka</w:t>
                  </w:r>
                </w:p>
                <w:p w:rsidR="00335799" w:rsidRPr="00BF5737" w:rsidRDefault="00335799" w:rsidP="00335799">
                  <w:pPr>
                    <w:tabs>
                      <w:tab w:val="left" w:pos="911"/>
                    </w:tabs>
                    <w:ind w:left="-169"/>
                    <w:jc w:val="center"/>
                  </w:pPr>
                </w:p>
              </w:tc>
              <w:tc>
                <w:tcPr>
                  <w:tcW w:w="1560" w:type="dxa"/>
                  <w:gridSpan w:val="2"/>
                </w:tcPr>
                <w:p w:rsidR="00335799" w:rsidRPr="00BF5737" w:rsidRDefault="00335799" w:rsidP="00335799">
                  <w:r w:rsidRPr="00BF5737">
                    <w:rPr>
                      <w:sz w:val="22"/>
                      <w:szCs w:val="22"/>
                    </w:rPr>
                    <w:t>Jednodnevni izlet učenika</w:t>
                  </w:r>
                </w:p>
              </w:tc>
              <w:tc>
                <w:tcPr>
                  <w:tcW w:w="1275" w:type="dxa"/>
                </w:tcPr>
                <w:p w:rsidR="00335799" w:rsidRPr="00BF5737" w:rsidRDefault="00335799" w:rsidP="00335799">
                  <w:r w:rsidRPr="00BF5737">
                    <w:rPr>
                      <w:sz w:val="22"/>
                      <w:szCs w:val="22"/>
                    </w:rPr>
                    <w:t>travanj 2017.</w:t>
                  </w:r>
                </w:p>
              </w:tc>
              <w:tc>
                <w:tcPr>
                  <w:tcW w:w="1846" w:type="dxa"/>
                </w:tcPr>
                <w:p w:rsidR="00335799" w:rsidRPr="00BF5737" w:rsidRDefault="00335799" w:rsidP="00335799">
                  <w:r w:rsidRPr="00BF5737">
                    <w:rPr>
                      <w:sz w:val="22"/>
                      <w:szCs w:val="22"/>
                    </w:rPr>
                    <w:t>20 kuna po učeniku</w:t>
                  </w:r>
                </w:p>
              </w:tc>
              <w:tc>
                <w:tcPr>
                  <w:tcW w:w="1875" w:type="dxa"/>
                  <w:gridSpan w:val="2"/>
                </w:tcPr>
                <w:p w:rsidR="00335799" w:rsidRPr="00BF5737" w:rsidRDefault="00335799" w:rsidP="00335799">
                  <w:r w:rsidRPr="00BF5737">
                    <w:rPr>
                      <w:sz w:val="22"/>
                      <w:szCs w:val="22"/>
                    </w:rPr>
                    <w:t>Po povratku primijeniti u radu Čitalačkog kluba.</w:t>
                  </w:r>
                </w:p>
              </w:tc>
            </w:tr>
          </w:tbl>
          <w:p w:rsidR="004D1789" w:rsidRPr="00BF5737" w:rsidRDefault="004D1789" w:rsidP="0009457E">
            <w:pPr>
              <w:rPr>
                <w:b/>
                <w:bCs/>
              </w:rPr>
            </w:pPr>
          </w:p>
          <w:p w:rsidR="004D1789" w:rsidRPr="00BF5737" w:rsidRDefault="004D1789" w:rsidP="0009457E">
            <w:pPr>
              <w:rPr>
                <w:b/>
                <w:bCs/>
              </w:rPr>
            </w:pPr>
          </w:p>
          <w:p w:rsidR="004D1789" w:rsidRPr="00BF5737" w:rsidRDefault="004D1789" w:rsidP="0009457E">
            <w:pPr>
              <w:rPr>
                <w:b/>
                <w:bCs/>
              </w:rPr>
            </w:pPr>
          </w:p>
          <w:p w:rsidR="00BF5737" w:rsidRPr="00BF5737" w:rsidRDefault="00BF5737" w:rsidP="0009457E">
            <w:pPr>
              <w:rPr>
                <w:b/>
                <w:bCs/>
              </w:rPr>
            </w:pPr>
          </w:p>
          <w:p w:rsidR="00BF5737" w:rsidRPr="00BF5737" w:rsidRDefault="00BF5737" w:rsidP="0009457E">
            <w:pPr>
              <w:rPr>
                <w:b/>
                <w:bCs/>
              </w:rPr>
            </w:pPr>
          </w:p>
          <w:p w:rsidR="00BF5737" w:rsidRDefault="00BF5737" w:rsidP="0009457E">
            <w:pPr>
              <w:rPr>
                <w:b/>
                <w:bCs/>
              </w:rPr>
            </w:pPr>
          </w:p>
          <w:p w:rsidR="00BF5737" w:rsidRPr="00BF5737" w:rsidRDefault="00BF5737" w:rsidP="0009457E">
            <w:pPr>
              <w:rPr>
                <w:b/>
                <w:bCs/>
              </w:rPr>
            </w:pPr>
          </w:p>
          <w:p w:rsidR="00BF5737" w:rsidRPr="00BF5737" w:rsidRDefault="00BF5737" w:rsidP="0009457E">
            <w:pPr>
              <w:rPr>
                <w:b/>
                <w:bCs/>
              </w:rPr>
            </w:pPr>
          </w:p>
          <w:p w:rsidR="00BF5737" w:rsidRPr="00BF5737" w:rsidRDefault="00BF5737" w:rsidP="0009457E">
            <w:pPr>
              <w:rPr>
                <w:b/>
                <w:bCs/>
              </w:rPr>
            </w:pPr>
          </w:p>
          <w:p w:rsidR="00BF5737" w:rsidRPr="00BF5737" w:rsidRDefault="00BF5737" w:rsidP="0009457E">
            <w:pPr>
              <w:rPr>
                <w:b/>
                <w:bCs/>
              </w:rPr>
            </w:pPr>
          </w:p>
          <w:p w:rsidR="00BF5737" w:rsidRPr="00BF5737" w:rsidRDefault="00BF5737" w:rsidP="0009457E">
            <w:pPr>
              <w:rPr>
                <w:b/>
                <w:bCs/>
              </w:rPr>
            </w:pPr>
          </w:p>
          <w:p w:rsidR="00A91B0C" w:rsidRPr="00BF5737" w:rsidRDefault="00A91B0C" w:rsidP="0009457E">
            <w:pPr>
              <w:rPr>
                <w:b/>
                <w:bCs/>
              </w:rPr>
            </w:pPr>
            <w:r w:rsidRPr="00BF5737">
              <w:rPr>
                <w:b/>
                <w:bCs/>
              </w:rPr>
              <w:lastRenderedPageBreak/>
              <w:t>INTEGRIRANI DANI</w:t>
            </w:r>
          </w:p>
          <w:p w:rsidR="00A91B0C" w:rsidRPr="00BF5737" w:rsidRDefault="00A91B0C" w:rsidP="0009457E">
            <w:pPr>
              <w:rPr>
                <w:b/>
                <w:bCs/>
              </w:rPr>
            </w:pPr>
          </w:p>
        </w:tc>
      </w:tr>
      <w:tr w:rsidR="0091666C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lastRenderedPageBreak/>
              <w:t>AKTIVNOST</w:t>
            </w:r>
          </w:p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19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329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54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80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132" w:type="dxa"/>
            <w:gridSpan w:val="3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Olimpijski dan</w:t>
            </w:r>
          </w:p>
        </w:tc>
        <w:tc>
          <w:tcPr>
            <w:tcW w:w="2119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Razvijanje pozitivnog odnosa prema fizičkom kretanju i različitim sportovima</w:t>
            </w:r>
            <w:r w:rsidR="00E755A6" w:rsidRPr="00BF5737">
              <w:rPr>
                <w:sz w:val="22"/>
                <w:szCs w:val="22"/>
              </w:rPr>
              <w:t xml:space="preserve">, učenje i prezentacija novih načina rekreacije </w:t>
            </w:r>
          </w:p>
        </w:tc>
        <w:tc>
          <w:tcPr>
            <w:tcW w:w="1842" w:type="dxa"/>
          </w:tcPr>
          <w:p w:rsidR="00A91B0C" w:rsidRPr="00BF5737" w:rsidRDefault="00A91B0C" w:rsidP="00396F76">
            <w:r w:rsidRPr="00BF5737">
              <w:rPr>
                <w:sz w:val="22"/>
                <w:szCs w:val="22"/>
              </w:rPr>
              <w:t xml:space="preserve">Učenici od 5. do 8. razreda </w:t>
            </w:r>
          </w:p>
          <w:p w:rsidR="00A91B0C" w:rsidRPr="00BF5737" w:rsidRDefault="00A91B0C" w:rsidP="00396F76">
            <w:r w:rsidRPr="00BF5737">
              <w:rPr>
                <w:sz w:val="22"/>
                <w:szCs w:val="22"/>
              </w:rPr>
              <w:t xml:space="preserve">OŠ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  <w:r w:rsidR="00EB15EE" w:rsidRPr="00BF5737">
              <w:rPr>
                <w:sz w:val="22"/>
                <w:szCs w:val="22"/>
              </w:rPr>
              <w:t xml:space="preserve"> i PŠ </w:t>
            </w:r>
            <w:proofErr w:type="spellStart"/>
            <w:r w:rsidR="00EB15EE" w:rsidRPr="00BF5737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329" w:type="dxa"/>
          </w:tcPr>
          <w:p w:rsidR="00A91B0C" w:rsidRPr="00BF5737" w:rsidRDefault="00A91B0C" w:rsidP="0009457E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Učitelj TZK</w:t>
            </w:r>
          </w:p>
          <w:p w:rsidR="00B82D8C" w:rsidRPr="00BF5737" w:rsidRDefault="00B82D8C" w:rsidP="00EB15EE">
            <w:proofErr w:type="spellStart"/>
            <w:r w:rsidRPr="00BF5737">
              <w:rPr>
                <w:sz w:val="22"/>
                <w:szCs w:val="22"/>
              </w:rPr>
              <w:t>Jaromir</w:t>
            </w:r>
            <w:proofErr w:type="spellEnd"/>
            <w:r w:rsidRPr="00BF5737">
              <w:rPr>
                <w:sz w:val="22"/>
                <w:szCs w:val="22"/>
              </w:rPr>
              <w:t xml:space="preserve"> </w:t>
            </w:r>
            <w:proofErr w:type="spellStart"/>
            <w:r w:rsidRPr="00BF5737">
              <w:rPr>
                <w:sz w:val="22"/>
                <w:szCs w:val="22"/>
              </w:rPr>
              <w:t>Altr</w:t>
            </w:r>
            <w:proofErr w:type="spellEnd"/>
          </w:p>
        </w:tc>
        <w:tc>
          <w:tcPr>
            <w:tcW w:w="1654" w:type="dxa"/>
          </w:tcPr>
          <w:p w:rsidR="00A91B0C" w:rsidRPr="00BF5737" w:rsidRDefault="00BF5737" w:rsidP="00E755A6">
            <w:r>
              <w:t>U</w:t>
            </w:r>
            <w:r w:rsidR="00E755A6" w:rsidRPr="00BF5737">
              <w:t xml:space="preserve"> dvorani se odvija natjecanje u nekoliko sportskih disciplina</w:t>
            </w:r>
            <w:r w:rsidR="00EB15EE" w:rsidRPr="00BF5737">
              <w:t xml:space="preserve"> za dečke, a na igralištu djevojčice plešu </w:t>
            </w:r>
            <w:proofErr w:type="spellStart"/>
            <w:r w:rsidR="00EB15EE" w:rsidRPr="00BF5737">
              <w:t>zumbu</w:t>
            </w:r>
            <w:proofErr w:type="spellEnd"/>
            <w:r w:rsidR="00EB15EE" w:rsidRPr="00BF5737">
              <w:t xml:space="preserve"> pod stručnim vodstvom </w:t>
            </w:r>
          </w:p>
        </w:tc>
        <w:tc>
          <w:tcPr>
            <w:tcW w:w="1280" w:type="dxa"/>
          </w:tcPr>
          <w:p w:rsidR="00A91B0C" w:rsidRPr="00BF5737" w:rsidRDefault="00EB15EE" w:rsidP="0009457E">
            <w:r w:rsidRPr="00BF5737">
              <w:t>15</w:t>
            </w:r>
            <w:r w:rsidR="005B5BCF" w:rsidRPr="00BF5737">
              <w:t>. rujn</w:t>
            </w:r>
            <w:r w:rsidRPr="00BF5737">
              <w:t xml:space="preserve">a- </w:t>
            </w:r>
            <w:proofErr w:type="spellStart"/>
            <w:r w:rsidRPr="00BF5737">
              <w:t>Bastaji</w:t>
            </w:r>
            <w:proofErr w:type="spellEnd"/>
            <w:r w:rsidRPr="00BF5737">
              <w:t>, 16</w:t>
            </w:r>
            <w:r w:rsidR="00A91B0C" w:rsidRPr="00BF5737">
              <w:t xml:space="preserve">. rujna- </w:t>
            </w:r>
            <w:proofErr w:type="spellStart"/>
            <w:r w:rsidR="00A91B0C" w:rsidRPr="00BF5737">
              <w:t>Đulovac</w:t>
            </w:r>
            <w:proofErr w:type="spellEnd"/>
          </w:p>
        </w:tc>
        <w:tc>
          <w:tcPr>
            <w:tcW w:w="1846" w:type="dxa"/>
          </w:tcPr>
          <w:p w:rsidR="00A91B0C" w:rsidRPr="00BF5737" w:rsidRDefault="00E755A6" w:rsidP="0009457E">
            <w:r w:rsidRPr="00BF5737">
              <w:t>Rekviziti za natjecanja</w:t>
            </w:r>
          </w:p>
          <w:p w:rsidR="00E755A6" w:rsidRPr="00BF5737" w:rsidRDefault="00E755A6" w:rsidP="0009457E">
            <w:r w:rsidRPr="00BF5737">
              <w:t>-50kn</w:t>
            </w:r>
          </w:p>
        </w:tc>
        <w:tc>
          <w:tcPr>
            <w:tcW w:w="2132" w:type="dxa"/>
            <w:gridSpan w:val="3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Natjecanja</w:t>
            </w:r>
          </w:p>
        </w:tc>
      </w:tr>
      <w:tr w:rsidR="00A91B0C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91B0C" w:rsidRPr="00BF5737" w:rsidRDefault="00C50FD8" w:rsidP="0009457E">
            <w:r w:rsidRPr="00BF5737">
              <w:rPr>
                <w:sz w:val="22"/>
                <w:szCs w:val="22"/>
              </w:rPr>
              <w:t>Svjetski dan s</w:t>
            </w:r>
            <w:r w:rsidR="00A91B0C" w:rsidRPr="00BF5737">
              <w:rPr>
                <w:sz w:val="22"/>
                <w:szCs w:val="22"/>
              </w:rPr>
              <w:t>porta</w:t>
            </w:r>
          </w:p>
        </w:tc>
        <w:tc>
          <w:tcPr>
            <w:tcW w:w="2119" w:type="dxa"/>
          </w:tcPr>
          <w:p w:rsidR="00A91B0C" w:rsidRPr="00BF5737" w:rsidRDefault="00C50FD8" w:rsidP="0009457E">
            <w:r w:rsidRPr="00BF5737">
              <w:rPr>
                <w:sz w:val="22"/>
                <w:szCs w:val="22"/>
              </w:rPr>
              <w:t>Poticanje s</w:t>
            </w:r>
            <w:r w:rsidR="00A91B0C" w:rsidRPr="00BF5737">
              <w:rPr>
                <w:sz w:val="22"/>
                <w:szCs w:val="22"/>
              </w:rPr>
              <w:t>portskog duha te njegovanje natjecateljskog i prijateljskog odnosa među učenicima.</w:t>
            </w:r>
          </w:p>
        </w:tc>
        <w:tc>
          <w:tcPr>
            <w:tcW w:w="1842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Učenici od 5. do 8. razreda</w:t>
            </w:r>
          </w:p>
          <w:p w:rsidR="00A91B0C" w:rsidRPr="00BF5737" w:rsidRDefault="00A91B0C" w:rsidP="0009457E">
            <w:r w:rsidRPr="00BF5737">
              <w:rPr>
                <w:sz w:val="22"/>
                <w:szCs w:val="22"/>
              </w:rPr>
              <w:t xml:space="preserve">OŠ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  <w:r w:rsidR="00EB15EE" w:rsidRPr="00BF5737">
              <w:rPr>
                <w:sz w:val="22"/>
                <w:szCs w:val="22"/>
              </w:rPr>
              <w:t xml:space="preserve"> i PŠ </w:t>
            </w:r>
            <w:proofErr w:type="spellStart"/>
            <w:r w:rsidR="00EB15EE" w:rsidRPr="00BF5737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329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Učitelj TZK, razrednici, roditelji, ravnateljica, stručni suradnik</w:t>
            </w:r>
          </w:p>
        </w:tc>
        <w:tc>
          <w:tcPr>
            <w:tcW w:w="1654" w:type="dxa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Integrirana nastava</w:t>
            </w:r>
            <w:r w:rsidR="00E755A6" w:rsidRPr="00BF5737">
              <w:rPr>
                <w:sz w:val="22"/>
                <w:szCs w:val="22"/>
              </w:rPr>
              <w:t xml:space="preserve">, učenici se natječu u mnogim sportovima u prostoru škole domaćina </w:t>
            </w:r>
            <w:r w:rsidR="00EC512D" w:rsidRPr="00BF5737">
              <w:rPr>
                <w:sz w:val="22"/>
                <w:szCs w:val="22"/>
              </w:rPr>
              <w:t xml:space="preserve">–PŠ </w:t>
            </w:r>
            <w:proofErr w:type="spellStart"/>
            <w:r w:rsidR="00EC512D" w:rsidRPr="00BF5737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280" w:type="dxa"/>
          </w:tcPr>
          <w:p w:rsidR="00A91B0C" w:rsidRPr="00BF5737" w:rsidRDefault="00EB15EE" w:rsidP="0009457E">
            <w:r w:rsidRPr="00BF5737">
              <w:t>25.5.2017</w:t>
            </w:r>
            <w:r w:rsidR="00F14193" w:rsidRPr="00BF5737">
              <w:t>.</w:t>
            </w:r>
          </w:p>
        </w:tc>
        <w:tc>
          <w:tcPr>
            <w:tcW w:w="1846" w:type="dxa"/>
          </w:tcPr>
          <w:p w:rsidR="00A91B0C" w:rsidRPr="00BF5737" w:rsidRDefault="00E755A6" w:rsidP="0009457E">
            <w:r w:rsidRPr="00BF5737">
              <w:t xml:space="preserve">Prijevoz učenika iz </w:t>
            </w:r>
            <w:proofErr w:type="spellStart"/>
            <w:r w:rsidRPr="00BF5737">
              <w:t>Đulovca</w:t>
            </w:r>
            <w:proofErr w:type="spellEnd"/>
            <w:r w:rsidRPr="00BF5737">
              <w:t xml:space="preserve"> u PŠ </w:t>
            </w:r>
            <w:proofErr w:type="spellStart"/>
            <w:r w:rsidRPr="00BF5737">
              <w:t>Bastaji</w:t>
            </w:r>
            <w:proofErr w:type="spellEnd"/>
          </w:p>
        </w:tc>
        <w:tc>
          <w:tcPr>
            <w:tcW w:w="2132" w:type="dxa"/>
            <w:gridSpan w:val="3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Razgovor s učenicima o njihovom doživljaju natjecateljske atmosfere</w:t>
            </w:r>
          </w:p>
        </w:tc>
      </w:tr>
      <w:tr w:rsidR="00B218A4" w:rsidRPr="00BF5737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B218A4" w:rsidP="00C16786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Dan planeta Zemlje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B218A4" w:rsidP="00DA5BF1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Osvijestiti kod učenika brigu za planetu Zemlju, te posebno potaknuti na razmišljanje o </w:t>
            </w:r>
            <w:r w:rsidR="005D00C5" w:rsidRPr="00BF5737">
              <w:rPr>
                <w:sz w:val="22"/>
                <w:szCs w:val="22"/>
              </w:rPr>
              <w:t>razvrstavanju otpada i recikliranju.</w:t>
            </w:r>
            <w:r w:rsidR="00DA5BF1" w:rsidRPr="00BF5737">
              <w:rPr>
                <w:sz w:val="22"/>
                <w:szCs w:val="22"/>
              </w:rPr>
              <w:t xml:space="preserve"> Osvijestiti kod učenika da je svaki pojedinac odgovoran za svoj odnos prema čistoći prirode i da svako ponašanje utječe na stanje  okoliša.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DA5BF1" w:rsidP="00C16786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Projekt je namijenjen u</w:t>
            </w:r>
            <w:r w:rsidR="00B218A4" w:rsidRPr="00BF5737">
              <w:rPr>
                <w:sz w:val="22"/>
                <w:szCs w:val="22"/>
              </w:rPr>
              <w:t>čenici</w:t>
            </w:r>
            <w:r w:rsidRPr="00BF5737">
              <w:rPr>
                <w:sz w:val="22"/>
                <w:szCs w:val="22"/>
              </w:rPr>
              <w:t>ma</w:t>
            </w:r>
            <w:r w:rsidR="00B218A4" w:rsidRPr="00BF5737">
              <w:rPr>
                <w:sz w:val="22"/>
                <w:szCs w:val="22"/>
              </w:rPr>
              <w:t xml:space="preserve"> od 5. do 8. razreda</w:t>
            </w:r>
          </w:p>
          <w:p w:rsidR="00B218A4" w:rsidRPr="00BF5737" w:rsidRDefault="00B218A4" w:rsidP="00C16786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OŠ u </w:t>
            </w:r>
            <w:proofErr w:type="spellStart"/>
            <w:r w:rsidRPr="00BF5737">
              <w:rPr>
                <w:sz w:val="22"/>
                <w:szCs w:val="22"/>
              </w:rPr>
              <w:t>Đulovcu</w:t>
            </w:r>
            <w:proofErr w:type="spellEnd"/>
            <w:r w:rsidRPr="00BF5737">
              <w:rPr>
                <w:sz w:val="22"/>
                <w:szCs w:val="22"/>
              </w:rPr>
              <w:t xml:space="preserve"> i PŠ </w:t>
            </w:r>
            <w:proofErr w:type="spellStart"/>
            <w:r w:rsidRPr="00BF5737">
              <w:rPr>
                <w:sz w:val="22"/>
                <w:szCs w:val="22"/>
              </w:rPr>
              <w:t>Bastaji</w:t>
            </w:r>
            <w:proofErr w:type="spellEnd"/>
            <w:r w:rsidR="00DA5BF1" w:rsidRPr="00BF5737">
              <w:rPr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B218A4" w:rsidP="00C16786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učitelji Ivica Bačić (biologija) i Jasna </w:t>
            </w:r>
            <w:proofErr w:type="spellStart"/>
            <w:r w:rsidRPr="00BF5737">
              <w:rPr>
                <w:sz w:val="22"/>
                <w:szCs w:val="22"/>
              </w:rPr>
              <w:t>Čapo</w:t>
            </w:r>
            <w:proofErr w:type="spellEnd"/>
            <w:r w:rsidRPr="00BF5737">
              <w:rPr>
                <w:sz w:val="22"/>
                <w:szCs w:val="22"/>
              </w:rPr>
              <w:t xml:space="preserve"> (kemija)</w:t>
            </w:r>
            <w:r w:rsidR="00DA5BF1" w:rsidRPr="00BF5737">
              <w:rPr>
                <w:sz w:val="22"/>
                <w:szCs w:val="22"/>
              </w:rPr>
              <w:t xml:space="preserve"> te svi učitelji koji taj dan rade u školi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EC512D" w:rsidP="00C16786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Integrirana nastava</w:t>
            </w:r>
            <w:r w:rsidR="00DA5BF1" w:rsidRPr="00BF5737">
              <w:rPr>
                <w:sz w:val="22"/>
                <w:szCs w:val="22"/>
              </w:rPr>
              <w:t>, učenici bi čistili okoliš škole, sudjelovali u radionicama na temu reciklaže, bili educirani kroz multimedijske sadržaje (prikazivanje u knjižnici)</w:t>
            </w:r>
          </w:p>
          <w:p w:rsidR="00B218A4" w:rsidRPr="00BF5737" w:rsidRDefault="00B218A4" w:rsidP="00C16786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DA5BF1" w:rsidP="00DA5BF1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Razdoblje od 24. do 28. travnja 2017.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B218A4" w:rsidP="00C16786">
            <w:r w:rsidRPr="00BF5737">
              <w:t>Rukavice za učenike, vreće za smeće – 50 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4" w:rsidRPr="00BF5737" w:rsidRDefault="00B218A4" w:rsidP="00EC512D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 xml:space="preserve">Čisti </w:t>
            </w:r>
            <w:r w:rsidR="00EC512D" w:rsidRPr="00BF5737">
              <w:rPr>
                <w:sz w:val="22"/>
                <w:szCs w:val="22"/>
              </w:rPr>
              <w:t>okoliš</w:t>
            </w:r>
            <w:r w:rsidRPr="00BF5737">
              <w:rPr>
                <w:sz w:val="22"/>
                <w:szCs w:val="22"/>
              </w:rPr>
              <w:t xml:space="preserve"> oko škole.</w:t>
            </w:r>
          </w:p>
        </w:tc>
      </w:tr>
    </w:tbl>
    <w:p w:rsidR="00A91B0C" w:rsidRPr="00BF5737" w:rsidRDefault="00A91B0C"/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BF5737" w:rsidTr="0091666C">
        <w:trPr>
          <w:trHeight w:val="856"/>
        </w:trPr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BF5737" w:rsidRDefault="00A91B0C" w:rsidP="0009457E">
            <w:pPr>
              <w:rPr>
                <w:b/>
                <w:bCs/>
              </w:rPr>
            </w:pPr>
          </w:p>
          <w:p w:rsidR="00A91B0C" w:rsidRPr="00BF5737" w:rsidRDefault="00A91B0C" w:rsidP="0009457E">
            <w:pPr>
              <w:rPr>
                <w:b/>
                <w:bCs/>
              </w:rPr>
            </w:pPr>
            <w:r w:rsidRPr="00BF5737">
              <w:rPr>
                <w:b/>
                <w:bCs/>
              </w:rPr>
              <w:t xml:space="preserve"> JEDNODNEVNI IZLET</w:t>
            </w:r>
          </w:p>
          <w:p w:rsidR="00A91B0C" w:rsidRPr="00BF5737" w:rsidRDefault="00A91B0C" w:rsidP="0009457E">
            <w:pPr>
              <w:rPr>
                <w:b/>
                <w:bCs/>
              </w:rPr>
            </w:pPr>
          </w:p>
        </w:tc>
      </w:tr>
      <w:tr w:rsidR="0091666C" w:rsidRPr="00BF5737" w:rsidTr="004A588B">
        <w:trPr>
          <w:gridAfter w:val="1"/>
          <w:wAfter w:w="45" w:type="dxa"/>
        </w:trPr>
        <w:tc>
          <w:tcPr>
            <w:tcW w:w="2090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AKTIVNOST</w:t>
            </w:r>
          </w:p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42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549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275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46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1840" w:type="dxa"/>
          </w:tcPr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NAČIN</w:t>
            </w:r>
          </w:p>
          <w:p w:rsidR="0091666C" w:rsidRPr="00BF5737" w:rsidRDefault="0091666C" w:rsidP="000D17F0">
            <w:pPr>
              <w:jc w:val="center"/>
              <w:rPr>
                <w:b/>
                <w:bCs/>
              </w:rPr>
            </w:pPr>
            <w:r w:rsidRPr="00BF5737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A91B0C" w:rsidRPr="00BF5737" w:rsidTr="004A588B">
        <w:trPr>
          <w:trHeight w:val="1947"/>
        </w:trPr>
        <w:tc>
          <w:tcPr>
            <w:tcW w:w="2090" w:type="dxa"/>
          </w:tcPr>
          <w:p w:rsidR="00F14193" w:rsidRPr="00BF5737" w:rsidRDefault="00335799" w:rsidP="0009457E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AQUATIKA</w:t>
            </w:r>
          </w:p>
          <w:p w:rsidR="00335799" w:rsidRPr="00BF5737" w:rsidRDefault="00335799" w:rsidP="0009457E">
            <w:pPr>
              <w:rPr>
                <w:sz w:val="22"/>
                <w:szCs w:val="22"/>
              </w:rPr>
            </w:pPr>
            <w:r w:rsidRPr="00BF5737">
              <w:rPr>
                <w:sz w:val="22"/>
                <w:szCs w:val="22"/>
              </w:rPr>
              <w:t>(Karlovac)</w:t>
            </w:r>
          </w:p>
        </w:tc>
        <w:tc>
          <w:tcPr>
            <w:tcW w:w="2125" w:type="dxa"/>
          </w:tcPr>
          <w:p w:rsidR="00A91B0C" w:rsidRPr="00BF5737" w:rsidRDefault="00335799" w:rsidP="00335799">
            <w:r w:rsidRPr="00BF5737">
              <w:rPr>
                <w:sz w:val="22"/>
                <w:szCs w:val="22"/>
              </w:rPr>
              <w:t>Obilazak slatkovodnog akvarija uz stručno vodstvo</w:t>
            </w:r>
            <w:r w:rsidR="00E674C6" w:rsidRPr="00BF5737">
              <w:rPr>
                <w:sz w:val="22"/>
                <w:szCs w:val="22"/>
              </w:rPr>
              <w:t xml:space="preserve"> te posjet Muzeju Domovinskog rata</w:t>
            </w:r>
            <w:r w:rsidRPr="00BF5737">
              <w:rPr>
                <w:sz w:val="22"/>
                <w:szCs w:val="22"/>
              </w:rPr>
              <w:t>. Upoznavanje kulturnih, povijesnih i prirodnih</w:t>
            </w:r>
            <w:r w:rsidR="00686659" w:rsidRPr="00BF5737">
              <w:rPr>
                <w:sz w:val="22"/>
                <w:szCs w:val="22"/>
              </w:rPr>
              <w:t xml:space="preserve"> znamenitosti</w:t>
            </w:r>
            <w:r w:rsidRPr="00BF5737">
              <w:rPr>
                <w:sz w:val="22"/>
                <w:szCs w:val="22"/>
              </w:rPr>
              <w:t xml:space="preserve"> grada Karlovca</w:t>
            </w:r>
            <w:r w:rsidR="00686659" w:rsidRPr="00BF5737">
              <w:rPr>
                <w:sz w:val="22"/>
                <w:szCs w:val="22"/>
              </w:rPr>
              <w:t xml:space="preserve">. </w:t>
            </w:r>
            <w:r w:rsidRPr="00BF5737">
              <w:rPr>
                <w:sz w:val="22"/>
                <w:szCs w:val="22"/>
              </w:rPr>
              <w:t>Kupanje na bazenima. Cilj je r</w:t>
            </w:r>
            <w:r w:rsidR="00686659" w:rsidRPr="00BF5737">
              <w:rPr>
                <w:sz w:val="22"/>
                <w:szCs w:val="22"/>
              </w:rPr>
              <w:t>azvija</w:t>
            </w:r>
            <w:r w:rsidR="00E674C6" w:rsidRPr="00BF5737">
              <w:rPr>
                <w:sz w:val="22"/>
                <w:szCs w:val="22"/>
              </w:rPr>
              <w:t>nje</w:t>
            </w:r>
            <w:r w:rsidR="00686659" w:rsidRPr="00BF5737">
              <w:rPr>
                <w:sz w:val="22"/>
                <w:szCs w:val="22"/>
              </w:rPr>
              <w:t xml:space="preserve"> svijest</w:t>
            </w:r>
            <w:r w:rsidR="00E674C6" w:rsidRPr="00BF5737">
              <w:rPr>
                <w:sz w:val="22"/>
                <w:szCs w:val="22"/>
              </w:rPr>
              <w:t>i</w:t>
            </w:r>
            <w:r w:rsidR="00686659" w:rsidRPr="00BF5737">
              <w:rPr>
                <w:sz w:val="22"/>
                <w:szCs w:val="22"/>
              </w:rPr>
              <w:t xml:space="preserve"> o potrebi očuvanja i zaštite kulturne i spomeničke baštine te biljnog i životinjskog svijeta.</w:t>
            </w:r>
            <w:r w:rsidR="00E674C6" w:rsidRPr="00BF5737">
              <w:rPr>
                <w:sz w:val="22"/>
                <w:szCs w:val="22"/>
              </w:rPr>
              <w:t xml:space="preserve"> Aktivno provoditi slobodno vrijeme.</w:t>
            </w:r>
            <w:r w:rsidR="00686659" w:rsidRPr="00BF57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A91B0C" w:rsidRPr="00BF5737" w:rsidRDefault="00574FC8" w:rsidP="00DE51F9">
            <w:r w:rsidRPr="00BF5737">
              <w:t>Učenicima otkriti nove krajeve i omogućiti nove spoznaje.</w:t>
            </w:r>
            <w:r w:rsidR="00DA5BF1" w:rsidRPr="00BF5737">
              <w:t xml:space="preserve"> Upoznati ih sa </w:t>
            </w:r>
            <w:proofErr w:type="spellStart"/>
            <w:r w:rsidR="00DA5BF1" w:rsidRPr="00BF5737">
              <w:t>bioraznolikošću</w:t>
            </w:r>
            <w:proofErr w:type="spellEnd"/>
            <w:r w:rsidR="00DA5BF1" w:rsidRPr="00BF5737">
              <w:t xml:space="preserve"> vodenog svijeta</w:t>
            </w:r>
          </w:p>
        </w:tc>
        <w:tc>
          <w:tcPr>
            <w:tcW w:w="1417" w:type="dxa"/>
          </w:tcPr>
          <w:p w:rsidR="00A91B0C" w:rsidRPr="00BF5737" w:rsidRDefault="00574FC8" w:rsidP="00574FC8">
            <w:pPr>
              <w:tabs>
                <w:tab w:val="left" w:pos="911"/>
              </w:tabs>
              <w:ind w:left="-169"/>
              <w:jc w:val="center"/>
            </w:pPr>
            <w:r w:rsidRPr="00BF5737">
              <w:rPr>
                <w:sz w:val="22"/>
                <w:szCs w:val="22"/>
              </w:rPr>
              <w:t xml:space="preserve">Učenici od 5. do 8. razreda,  </w:t>
            </w:r>
            <w:r w:rsidR="00686659" w:rsidRPr="00BF5737">
              <w:rPr>
                <w:sz w:val="22"/>
                <w:szCs w:val="22"/>
              </w:rPr>
              <w:t>razrednici</w:t>
            </w:r>
          </w:p>
          <w:p w:rsidR="00A91B0C" w:rsidRPr="00BF5737" w:rsidRDefault="00A91B0C" w:rsidP="00574FC8">
            <w:pPr>
              <w:tabs>
                <w:tab w:val="left" w:pos="911"/>
              </w:tabs>
              <w:ind w:left="-169"/>
              <w:jc w:val="center"/>
            </w:pPr>
          </w:p>
          <w:p w:rsidR="00A91B0C" w:rsidRPr="00BF5737" w:rsidRDefault="00A91B0C" w:rsidP="00574FC8">
            <w:pPr>
              <w:jc w:val="center"/>
            </w:pPr>
          </w:p>
        </w:tc>
        <w:tc>
          <w:tcPr>
            <w:tcW w:w="1560" w:type="dxa"/>
            <w:gridSpan w:val="2"/>
          </w:tcPr>
          <w:p w:rsidR="00A91B0C" w:rsidRPr="00BF5737" w:rsidRDefault="00A91B0C" w:rsidP="0009457E">
            <w:r w:rsidRPr="00BF5737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75" w:type="dxa"/>
          </w:tcPr>
          <w:p w:rsidR="00A91B0C" w:rsidRPr="00BF5737" w:rsidRDefault="00E674C6" w:rsidP="00E674C6">
            <w:r w:rsidRPr="00BF5737">
              <w:t xml:space="preserve">1. lipnja 2017. </w:t>
            </w:r>
          </w:p>
        </w:tc>
        <w:tc>
          <w:tcPr>
            <w:tcW w:w="1846" w:type="dxa"/>
          </w:tcPr>
          <w:p w:rsidR="00A91B0C" w:rsidRPr="00BF5737" w:rsidRDefault="00574FC8" w:rsidP="00E674C6">
            <w:r w:rsidRPr="00BF5737">
              <w:t xml:space="preserve">Cijena po učeniku: </w:t>
            </w:r>
            <w:r w:rsidR="00E674C6" w:rsidRPr="00BF5737">
              <w:t>do 20</w:t>
            </w:r>
            <w:r w:rsidR="00F14193" w:rsidRPr="00BF5737">
              <w:t>0 kn</w:t>
            </w:r>
          </w:p>
          <w:p w:rsidR="00E674C6" w:rsidRPr="00BF5737" w:rsidRDefault="00E674C6" w:rsidP="00E674C6">
            <w:r w:rsidRPr="00BF5737">
              <w:t>(prijevoz, ulaznice)</w:t>
            </w:r>
          </w:p>
        </w:tc>
        <w:tc>
          <w:tcPr>
            <w:tcW w:w="1885" w:type="dxa"/>
            <w:gridSpan w:val="2"/>
          </w:tcPr>
          <w:p w:rsidR="00A91B0C" w:rsidRPr="00BF5737" w:rsidRDefault="00A91B0C" w:rsidP="004A588B">
            <w:r w:rsidRPr="00BF5737">
              <w:rPr>
                <w:sz w:val="22"/>
                <w:szCs w:val="22"/>
              </w:rPr>
              <w:t xml:space="preserve">Po povratku primijeniti </w:t>
            </w:r>
            <w:r w:rsidR="00686659" w:rsidRPr="00BF5737">
              <w:rPr>
                <w:sz w:val="22"/>
                <w:szCs w:val="22"/>
              </w:rPr>
              <w:t xml:space="preserve">u nastavi povijesti, geografije; literarni sastavci za školske novine, fotografije za pano; </w:t>
            </w:r>
            <w:proofErr w:type="spellStart"/>
            <w:r w:rsidR="00686659" w:rsidRPr="00BF5737">
              <w:rPr>
                <w:sz w:val="22"/>
                <w:szCs w:val="22"/>
              </w:rPr>
              <w:t>ppt</w:t>
            </w:r>
            <w:proofErr w:type="spellEnd"/>
            <w:r w:rsidR="00686659" w:rsidRPr="00BF5737">
              <w:rPr>
                <w:sz w:val="22"/>
                <w:szCs w:val="22"/>
              </w:rPr>
              <w:t>.</w:t>
            </w:r>
          </w:p>
        </w:tc>
      </w:tr>
    </w:tbl>
    <w:p w:rsidR="00A91B0C" w:rsidRPr="00BF5737" w:rsidRDefault="00A91B0C"/>
    <w:p w:rsidR="00A87DAC" w:rsidRDefault="00A87DAC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Default="00BF5737">
      <w:pPr>
        <w:rPr>
          <w:b/>
          <w:bCs/>
        </w:rPr>
      </w:pPr>
    </w:p>
    <w:p w:rsidR="00BF5737" w:rsidRPr="00BF5737" w:rsidRDefault="00BF5737">
      <w:pPr>
        <w:rPr>
          <w:b/>
          <w:bCs/>
        </w:rPr>
      </w:pPr>
    </w:p>
    <w:p w:rsidR="00A91B0C" w:rsidRPr="00BF5737" w:rsidRDefault="00A91B0C" w:rsidP="00214AD6">
      <w:pPr>
        <w:rPr>
          <w:b/>
          <w:bCs/>
        </w:rPr>
      </w:pPr>
      <w:r w:rsidRPr="00BF5737">
        <w:rPr>
          <w:b/>
          <w:bCs/>
        </w:rPr>
        <w:lastRenderedPageBreak/>
        <w:t>DOPUNSKA NASTAVA</w:t>
      </w:r>
    </w:p>
    <w:p w:rsidR="00A91B0C" w:rsidRPr="00BF5737" w:rsidRDefault="00A91B0C" w:rsidP="00214AD6"/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70"/>
        <w:gridCol w:w="2121"/>
        <w:gridCol w:w="1491"/>
        <w:gridCol w:w="1699"/>
        <w:gridCol w:w="1537"/>
        <w:gridCol w:w="1712"/>
        <w:gridCol w:w="1864"/>
      </w:tblGrid>
      <w:tr w:rsidR="00A91B0C" w:rsidRPr="00BF5737">
        <w:tc>
          <w:tcPr>
            <w:tcW w:w="1872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70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21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91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9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37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12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64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BF5737">
        <w:tc>
          <w:tcPr>
            <w:tcW w:w="1872" w:type="dxa"/>
            <w:vAlign w:val="center"/>
          </w:tcPr>
          <w:p w:rsidR="00A91B0C" w:rsidRPr="00BF5737" w:rsidRDefault="00A91B0C" w:rsidP="00591390">
            <w:pPr>
              <w:jc w:val="center"/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HRVATSKI JEZIK</w:t>
            </w:r>
          </w:p>
        </w:tc>
        <w:tc>
          <w:tcPr>
            <w:tcW w:w="1770" w:type="dxa"/>
            <w:vAlign w:val="center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121" w:type="dxa"/>
            <w:vAlign w:val="center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BF5737" w:rsidRDefault="00A91B0C" w:rsidP="00820AC2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Učiteljice: Tea </w:t>
            </w:r>
            <w:proofErr w:type="spellStart"/>
            <w:r w:rsidRPr="00BF5737">
              <w:rPr>
                <w:sz w:val="20"/>
                <w:szCs w:val="20"/>
              </w:rPr>
              <w:t>Vodogažec</w:t>
            </w:r>
            <w:proofErr w:type="spellEnd"/>
            <w:r w:rsidRPr="00BF5737">
              <w:rPr>
                <w:sz w:val="20"/>
                <w:szCs w:val="20"/>
              </w:rPr>
              <w:t xml:space="preserve">, </w:t>
            </w:r>
            <w:r w:rsidR="00AB2931" w:rsidRPr="00BF5737">
              <w:rPr>
                <w:sz w:val="20"/>
                <w:szCs w:val="20"/>
              </w:rPr>
              <w:t xml:space="preserve">i Anđelina </w:t>
            </w:r>
            <w:proofErr w:type="spellStart"/>
            <w:r w:rsidR="00AB2931" w:rsidRPr="00BF5737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99" w:type="dxa"/>
            <w:vAlign w:val="center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F5737">
              <w:rPr>
                <w:sz w:val="20"/>
                <w:szCs w:val="20"/>
              </w:rPr>
              <w:t>nastavnnog</w:t>
            </w:r>
            <w:proofErr w:type="spellEnd"/>
            <w:r w:rsidRPr="00BF5737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BF5737" w:rsidRDefault="00552DDD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Tea Vodogažec-5.a,</w:t>
            </w:r>
          </w:p>
          <w:p w:rsidR="00A91B0C" w:rsidRPr="00BF5737" w:rsidRDefault="00AB2931" w:rsidP="004B5E8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Anđelina </w:t>
            </w:r>
            <w:proofErr w:type="spellStart"/>
            <w:r w:rsidRPr="00BF5737">
              <w:rPr>
                <w:sz w:val="20"/>
                <w:szCs w:val="20"/>
              </w:rPr>
              <w:t>Papac</w:t>
            </w:r>
            <w:proofErr w:type="spellEnd"/>
            <w:r w:rsidRPr="00BF5737">
              <w:rPr>
                <w:sz w:val="20"/>
                <w:szCs w:val="20"/>
              </w:rPr>
              <w:t xml:space="preserve"> – </w:t>
            </w:r>
            <w:r w:rsidR="000B4C2A" w:rsidRPr="00BF5737">
              <w:rPr>
                <w:sz w:val="20"/>
                <w:szCs w:val="20"/>
              </w:rPr>
              <w:t>6</w:t>
            </w:r>
            <w:r w:rsidRPr="00BF5737">
              <w:rPr>
                <w:sz w:val="20"/>
                <w:szCs w:val="20"/>
              </w:rPr>
              <w:t>.c</w:t>
            </w:r>
          </w:p>
        </w:tc>
        <w:tc>
          <w:tcPr>
            <w:tcW w:w="1712" w:type="dxa"/>
            <w:vAlign w:val="center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23714B" w:rsidRPr="00BF5737" w:rsidTr="00FF1126">
        <w:tc>
          <w:tcPr>
            <w:tcW w:w="1872" w:type="dxa"/>
          </w:tcPr>
          <w:p w:rsidR="0023714B" w:rsidRPr="00BF5737" w:rsidRDefault="0023714B" w:rsidP="00FF1126">
            <w:pPr>
              <w:jc w:val="center"/>
            </w:pPr>
          </w:p>
          <w:p w:rsidR="0023714B" w:rsidRPr="00BF5737" w:rsidRDefault="0023714B" w:rsidP="00FF1126">
            <w:pPr>
              <w:jc w:val="center"/>
            </w:pPr>
          </w:p>
          <w:p w:rsidR="0023714B" w:rsidRPr="00BF5737" w:rsidRDefault="0023714B" w:rsidP="00FF1126">
            <w:pPr>
              <w:jc w:val="center"/>
            </w:pPr>
            <w:r w:rsidRPr="00BF5737">
              <w:rPr>
                <w:sz w:val="22"/>
                <w:szCs w:val="22"/>
              </w:rPr>
              <w:t>BIOLOGIJA</w:t>
            </w:r>
          </w:p>
          <w:p w:rsidR="0023714B" w:rsidRPr="00BF5737" w:rsidRDefault="0023714B" w:rsidP="00FF1126">
            <w:pPr>
              <w:jc w:val="center"/>
            </w:pPr>
          </w:p>
          <w:p w:rsidR="0023714B" w:rsidRPr="00BF5737" w:rsidRDefault="0023714B" w:rsidP="00FF1126">
            <w:pPr>
              <w:jc w:val="center"/>
            </w:pPr>
          </w:p>
          <w:p w:rsidR="0023714B" w:rsidRPr="00BF5737" w:rsidRDefault="0023714B" w:rsidP="00FF1126">
            <w:pPr>
              <w:jc w:val="center"/>
            </w:pPr>
          </w:p>
        </w:tc>
        <w:tc>
          <w:tcPr>
            <w:tcW w:w="1770" w:type="dxa"/>
          </w:tcPr>
          <w:p w:rsidR="0023714B" w:rsidRPr="00BF5737" w:rsidRDefault="0023714B" w:rsidP="00FF1126">
            <w:r w:rsidRPr="00BF5737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23714B" w:rsidRPr="00BF5737" w:rsidRDefault="0023714B" w:rsidP="00FF1126">
            <w:r w:rsidRPr="00BF5737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23714B" w:rsidRPr="00BF5737" w:rsidRDefault="0023714B" w:rsidP="0023714B">
            <w:r w:rsidRPr="00BF5737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9" w:type="dxa"/>
          </w:tcPr>
          <w:p w:rsidR="0023714B" w:rsidRPr="00BF5737" w:rsidRDefault="0023714B" w:rsidP="00FF1126">
            <w:r w:rsidRPr="00BF5737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F5737">
              <w:rPr>
                <w:sz w:val="20"/>
                <w:szCs w:val="20"/>
              </w:rPr>
              <w:t>nastavnnog</w:t>
            </w:r>
            <w:proofErr w:type="spellEnd"/>
            <w:r w:rsidRPr="00BF5737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4B5E8B" w:rsidRPr="00BF5737" w:rsidRDefault="0023714B" w:rsidP="00820AC2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Tijekom nastavne godine</w:t>
            </w:r>
          </w:p>
          <w:p w:rsidR="0023714B" w:rsidRPr="00BF5737" w:rsidRDefault="004B5E8B" w:rsidP="00820AC2">
            <w:r w:rsidRPr="00BF5737">
              <w:rPr>
                <w:sz w:val="20"/>
                <w:szCs w:val="20"/>
              </w:rPr>
              <w:t xml:space="preserve">7. i 8. r. u </w:t>
            </w:r>
            <w:proofErr w:type="spellStart"/>
            <w:r w:rsidRPr="00BF5737">
              <w:rPr>
                <w:sz w:val="20"/>
                <w:szCs w:val="20"/>
              </w:rPr>
              <w:t>Bastajima</w:t>
            </w:r>
            <w:proofErr w:type="spellEnd"/>
            <w:r w:rsidRPr="00BF5737">
              <w:rPr>
                <w:sz w:val="20"/>
                <w:szCs w:val="20"/>
              </w:rPr>
              <w:t xml:space="preserve"> -1 sat</w:t>
            </w:r>
            <w:r w:rsidR="0023714B" w:rsidRPr="00BF5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</w:tcPr>
          <w:p w:rsidR="0023714B" w:rsidRPr="00BF5737" w:rsidRDefault="0023714B" w:rsidP="00FF1126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BF5737" w:rsidRDefault="0023714B" w:rsidP="00FF1126">
            <w:r w:rsidRPr="00BF5737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23714B" w:rsidRPr="00BF5737" w:rsidRDefault="0023714B" w:rsidP="00FF1126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BF5737" w:rsidRDefault="0023714B" w:rsidP="00FF1126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CF1E60" w:rsidRPr="00BF5737" w:rsidTr="000D17F0">
        <w:tc>
          <w:tcPr>
            <w:tcW w:w="1872" w:type="dxa"/>
          </w:tcPr>
          <w:p w:rsidR="00CF1E60" w:rsidRPr="00BF5737" w:rsidRDefault="00CF1E60" w:rsidP="000D17F0">
            <w:pPr>
              <w:jc w:val="center"/>
            </w:pPr>
            <w:r w:rsidRPr="00BF5737">
              <w:t>KEMIJA</w:t>
            </w:r>
          </w:p>
        </w:tc>
        <w:tc>
          <w:tcPr>
            <w:tcW w:w="1770" w:type="dxa"/>
          </w:tcPr>
          <w:p w:rsidR="00CF1E60" w:rsidRPr="00BF5737" w:rsidRDefault="00AA27F0" w:rsidP="000D17F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CF1E60" w:rsidRPr="00BF5737" w:rsidRDefault="00AA27F0" w:rsidP="000D17F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CF1E60" w:rsidRPr="00BF5737" w:rsidRDefault="00CF1E60" w:rsidP="00E20C8A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Učiteljica Jasna </w:t>
            </w:r>
            <w:proofErr w:type="spellStart"/>
            <w:r w:rsidRPr="00BF5737">
              <w:rPr>
                <w:sz w:val="20"/>
                <w:szCs w:val="20"/>
              </w:rPr>
              <w:t>Čapo</w:t>
            </w:r>
            <w:proofErr w:type="spellEnd"/>
            <w:r w:rsidR="00F309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CF1E60" w:rsidRPr="00BF5737" w:rsidRDefault="008F0484" w:rsidP="000D17F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Individualizirani rad s učenicima kroz ponavljanje i vježban</w:t>
            </w:r>
            <w:r w:rsidR="00820AC2" w:rsidRPr="00BF5737">
              <w:rPr>
                <w:sz w:val="20"/>
                <w:szCs w:val="20"/>
              </w:rPr>
              <w:t>je nastavn</w:t>
            </w:r>
            <w:r w:rsidRPr="00BF5737">
              <w:rPr>
                <w:sz w:val="20"/>
                <w:szCs w:val="20"/>
              </w:rPr>
              <w:t>og gradiva.</w:t>
            </w:r>
          </w:p>
        </w:tc>
        <w:tc>
          <w:tcPr>
            <w:tcW w:w="1537" w:type="dxa"/>
          </w:tcPr>
          <w:p w:rsidR="00F30954" w:rsidRDefault="00F30954" w:rsidP="004B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Jasna </w:t>
            </w:r>
            <w:proofErr w:type="spellStart"/>
            <w:r>
              <w:rPr>
                <w:sz w:val="20"/>
                <w:szCs w:val="20"/>
              </w:rPr>
              <w:t>Čapo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CF1E60" w:rsidRDefault="00820AC2" w:rsidP="004B5E8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Tijekom nastavne godine u PŠ </w:t>
            </w:r>
            <w:proofErr w:type="spellStart"/>
            <w:r w:rsidRPr="00BF5737">
              <w:rPr>
                <w:sz w:val="20"/>
                <w:szCs w:val="20"/>
              </w:rPr>
              <w:t>Bastaji</w:t>
            </w:r>
            <w:proofErr w:type="spellEnd"/>
            <w:r w:rsidRPr="00BF5737">
              <w:rPr>
                <w:sz w:val="20"/>
                <w:szCs w:val="20"/>
              </w:rPr>
              <w:t xml:space="preserve">, </w:t>
            </w:r>
            <w:r w:rsidR="004B5E8B" w:rsidRPr="00BF5737">
              <w:rPr>
                <w:sz w:val="20"/>
                <w:szCs w:val="20"/>
              </w:rPr>
              <w:t>7.r. -1 sat</w:t>
            </w:r>
          </w:p>
          <w:p w:rsidR="00F30954" w:rsidRPr="00BF5737" w:rsidRDefault="00F30954" w:rsidP="004B5E8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2" w:type="dxa"/>
          </w:tcPr>
          <w:p w:rsidR="008F0484" w:rsidRPr="00BF5737" w:rsidRDefault="008F0484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Troškovi potrošnog materijala </w:t>
            </w:r>
          </w:p>
          <w:p w:rsidR="00CF1E60" w:rsidRPr="00BF5737" w:rsidRDefault="008F0484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F0484" w:rsidRPr="00BF5737" w:rsidRDefault="008F0484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Praćenje učenika na evidencijskim listama za dopunsku nastavu.</w:t>
            </w:r>
          </w:p>
          <w:p w:rsidR="00CF1E60" w:rsidRPr="00BF5737" w:rsidRDefault="008F0484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826DEF" w:rsidRPr="00BF5737" w:rsidTr="000D17F0">
        <w:tc>
          <w:tcPr>
            <w:tcW w:w="1872" w:type="dxa"/>
          </w:tcPr>
          <w:p w:rsidR="00826DEF" w:rsidRPr="00BF5737" w:rsidRDefault="00A37088" w:rsidP="000D17F0">
            <w:pPr>
              <w:jc w:val="center"/>
            </w:pPr>
            <w:r w:rsidRPr="00BF5737">
              <w:t xml:space="preserve"> </w:t>
            </w:r>
          </w:p>
          <w:p w:rsidR="00826DEF" w:rsidRPr="00BF5737" w:rsidRDefault="00826DEF" w:rsidP="000D17F0">
            <w:pPr>
              <w:jc w:val="center"/>
            </w:pPr>
          </w:p>
          <w:p w:rsidR="00826DEF" w:rsidRPr="00BF5737" w:rsidRDefault="00826DEF" w:rsidP="000D17F0">
            <w:pPr>
              <w:jc w:val="center"/>
            </w:pPr>
            <w:r w:rsidRPr="00BF5737">
              <w:rPr>
                <w:sz w:val="22"/>
                <w:szCs w:val="22"/>
              </w:rPr>
              <w:t>GEOGRAFIJA</w:t>
            </w:r>
          </w:p>
          <w:p w:rsidR="00826DEF" w:rsidRPr="00BF5737" w:rsidRDefault="00826DEF" w:rsidP="000D17F0">
            <w:pPr>
              <w:jc w:val="center"/>
            </w:pPr>
          </w:p>
          <w:p w:rsidR="00826DEF" w:rsidRPr="00BF5737" w:rsidRDefault="00826DEF" w:rsidP="000D17F0">
            <w:pPr>
              <w:jc w:val="center"/>
            </w:pPr>
          </w:p>
          <w:p w:rsidR="00826DEF" w:rsidRPr="00BF5737" w:rsidRDefault="00826DEF" w:rsidP="000D17F0">
            <w:pPr>
              <w:jc w:val="center"/>
            </w:pPr>
          </w:p>
        </w:tc>
        <w:tc>
          <w:tcPr>
            <w:tcW w:w="1770" w:type="dxa"/>
          </w:tcPr>
          <w:p w:rsidR="00826DEF" w:rsidRPr="00BF5737" w:rsidRDefault="00826DEF" w:rsidP="000D17F0">
            <w:r w:rsidRPr="00BF5737">
              <w:rPr>
                <w:sz w:val="20"/>
                <w:szCs w:val="20"/>
              </w:rPr>
              <w:lastRenderedPageBreak/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87DAC" w:rsidRPr="00BF5737" w:rsidRDefault="00826DEF" w:rsidP="000D17F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Poticati učenike na upornost i ustrajnost u radu unatoč poteškoćama u učenju Pomoću učenju i nadoknađivanju znanja. Osposobljavanje </w:t>
            </w:r>
            <w:r w:rsidRPr="00BF5737">
              <w:rPr>
                <w:sz w:val="20"/>
                <w:szCs w:val="20"/>
              </w:rPr>
              <w:lastRenderedPageBreak/>
              <w:t>učenika za uspješnije snalaženje u redovnom nastavnom procesu.</w:t>
            </w:r>
          </w:p>
        </w:tc>
        <w:tc>
          <w:tcPr>
            <w:tcW w:w="1491" w:type="dxa"/>
          </w:tcPr>
          <w:p w:rsidR="00826DEF" w:rsidRPr="00BF5737" w:rsidRDefault="008F0484" w:rsidP="00820AC2">
            <w:r w:rsidRPr="00BF5737">
              <w:rPr>
                <w:sz w:val="20"/>
                <w:szCs w:val="20"/>
              </w:rPr>
              <w:lastRenderedPageBreak/>
              <w:t>Učitelj</w:t>
            </w:r>
            <w:r w:rsidR="00820AC2" w:rsidRPr="00BF5737">
              <w:rPr>
                <w:sz w:val="20"/>
                <w:szCs w:val="20"/>
              </w:rPr>
              <w:t>ica Kristina Novaković</w:t>
            </w:r>
          </w:p>
        </w:tc>
        <w:tc>
          <w:tcPr>
            <w:tcW w:w="1699" w:type="dxa"/>
          </w:tcPr>
          <w:p w:rsidR="00826DEF" w:rsidRPr="00BF5737" w:rsidRDefault="00826DEF" w:rsidP="000D17F0">
            <w:r w:rsidRPr="00BF5737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F5737">
              <w:rPr>
                <w:sz w:val="20"/>
                <w:szCs w:val="20"/>
              </w:rPr>
              <w:t>nastavnnog</w:t>
            </w:r>
            <w:proofErr w:type="spellEnd"/>
            <w:r w:rsidRPr="00BF5737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826DEF" w:rsidRPr="00BF5737" w:rsidRDefault="00826DEF" w:rsidP="00820AC2">
            <w:r w:rsidRPr="00BF5737">
              <w:rPr>
                <w:sz w:val="20"/>
                <w:szCs w:val="20"/>
              </w:rPr>
              <w:t>Tijekom nastavne godine</w:t>
            </w:r>
            <w:r w:rsidR="004B5E8B" w:rsidRPr="00BF5737">
              <w:rPr>
                <w:sz w:val="20"/>
                <w:szCs w:val="20"/>
              </w:rPr>
              <w:t xml:space="preserve"> 2 sata ukupno, 1 sat u 7.a i 1 sat u 6.c</w:t>
            </w:r>
            <w:r w:rsidRPr="00BF5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</w:tcPr>
          <w:p w:rsidR="00826DEF" w:rsidRPr="00BF5737" w:rsidRDefault="00826DEF" w:rsidP="000D17F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Troškovi potrošnog materijala </w:t>
            </w:r>
          </w:p>
          <w:p w:rsidR="00826DEF" w:rsidRPr="00BF5737" w:rsidRDefault="00826DEF" w:rsidP="000D17F0">
            <w:r w:rsidRPr="00BF5737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26DEF" w:rsidRPr="00BF5737" w:rsidRDefault="00826DEF" w:rsidP="000D17F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Praćenje učenika na evidencijskim listama za dopunsku nastavu.</w:t>
            </w:r>
          </w:p>
          <w:p w:rsidR="00826DEF" w:rsidRPr="00BF5737" w:rsidRDefault="00826DEF" w:rsidP="000D17F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Kroz rezultate postignute na kraju </w:t>
            </w:r>
            <w:r w:rsidRPr="00BF5737">
              <w:rPr>
                <w:sz w:val="20"/>
                <w:szCs w:val="20"/>
              </w:rPr>
              <w:lastRenderedPageBreak/>
              <w:t>I. i II. obrazovnog razdoblja</w:t>
            </w:r>
          </w:p>
        </w:tc>
      </w:tr>
      <w:tr w:rsidR="00A91B0C" w:rsidRPr="00BF5737">
        <w:tc>
          <w:tcPr>
            <w:tcW w:w="1872" w:type="dxa"/>
          </w:tcPr>
          <w:p w:rsidR="00A87DAC" w:rsidRPr="00BF5737" w:rsidRDefault="00A87DAC" w:rsidP="00A87DAC"/>
          <w:p w:rsidR="00A91B0C" w:rsidRPr="00BF5737" w:rsidRDefault="00A91B0C" w:rsidP="00591390">
            <w:pPr>
              <w:jc w:val="center"/>
            </w:pPr>
          </w:p>
          <w:p w:rsidR="00A91B0C" w:rsidRPr="00BF5737" w:rsidRDefault="00A91B0C" w:rsidP="00591390">
            <w:pPr>
              <w:jc w:val="center"/>
            </w:pPr>
            <w:r w:rsidRPr="00BF5737">
              <w:rPr>
                <w:sz w:val="22"/>
                <w:szCs w:val="22"/>
              </w:rPr>
              <w:t>ENGLESKI JEZIK</w:t>
            </w:r>
          </w:p>
          <w:p w:rsidR="00A91B0C" w:rsidRPr="00BF5737" w:rsidRDefault="00A91B0C" w:rsidP="00591390">
            <w:pPr>
              <w:jc w:val="center"/>
            </w:pPr>
          </w:p>
          <w:p w:rsidR="00A91B0C" w:rsidRPr="00BF5737" w:rsidRDefault="00A91B0C" w:rsidP="00591390">
            <w:pPr>
              <w:jc w:val="center"/>
            </w:pPr>
          </w:p>
          <w:p w:rsidR="00A91B0C" w:rsidRPr="00BF5737" w:rsidRDefault="00A91B0C" w:rsidP="00591390">
            <w:pPr>
              <w:jc w:val="center"/>
            </w:pPr>
          </w:p>
        </w:tc>
        <w:tc>
          <w:tcPr>
            <w:tcW w:w="1770" w:type="dxa"/>
          </w:tcPr>
          <w:p w:rsidR="00A91B0C" w:rsidRPr="00BF5737" w:rsidRDefault="00A91B0C" w:rsidP="00591390">
            <w:r w:rsidRPr="00BF5737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91B0C" w:rsidRPr="00BF5737" w:rsidRDefault="00A91B0C" w:rsidP="00591390">
            <w:r w:rsidRPr="00BF5737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Učiteljice </w:t>
            </w:r>
          </w:p>
          <w:p w:rsidR="00A91B0C" w:rsidRPr="00BF5737" w:rsidRDefault="00A91B0C" w:rsidP="009B4D90">
            <w:r w:rsidRPr="00BF5737">
              <w:rPr>
                <w:sz w:val="20"/>
                <w:szCs w:val="20"/>
              </w:rPr>
              <w:t xml:space="preserve"> Ta</w:t>
            </w:r>
            <w:r w:rsidR="00CE3EFA" w:rsidRPr="00BF5737">
              <w:rPr>
                <w:sz w:val="20"/>
                <w:szCs w:val="20"/>
              </w:rPr>
              <w:t>nja Debeljak</w:t>
            </w:r>
            <w:r w:rsidR="008F0484" w:rsidRPr="00BF5737">
              <w:rPr>
                <w:sz w:val="20"/>
                <w:szCs w:val="20"/>
              </w:rPr>
              <w:t xml:space="preserve">, </w:t>
            </w:r>
            <w:r w:rsidR="009B4D90" w:rsidRPr="00BF5737">
              <w:rPr>
                <w:sz w:val="20"/>
                <w:szCs w:val="20"/>
              </w:rPr>
              <w:t xml:space="preserve">Romana </w:t>
            </w:r>
            <w:proofErr w:type="spellStart"/>
            <w:r w:rsidR="009B4D90" w:rsidRPr="00BF5737">
              <w:rPr>
                <w:sz w:val="20"/>
                <w:szCs w:val="20"/>
              </w:rPr>
              <w:t>Novosad</w:t>
            </w:r>
            <w:proofErr w:type="spellEnd"/>
            <w:r w:rsidR="00EE248D">
              <w:rPr>
                <w:sz w:val="20"/>
                <w:szCs w:val="20"/>
              </w:rPr>
              <w:t xml:space="preserve">, </w:t>
            </w:r>
            <w:proofErr w:type="spellStart"/>
            <w:r w:rsidR="00EE248D">
              <w:rPr>
                <w:sz w:val="20"/>
                <w:szCs w:val="20"/>
              </w:rPr>
              <w:t>danijela</w:t>
            </w:r>
            <w:proofErr w:type="spellEnd"/>
            <w:r w:rsidR="00EE248D">
              <w:rPr>
                <w:sz w:val="20"/>
                <w:szCs w:val="20"/>
              </w:rPr>
              <w:t xml:space="preserve"> </w:t>
            </w:r>
            <w:proofErr w:type="spellStart"/>
            <w:r w:rsidR="00EE248D">
              <w:rPr>
                <w:sz w:val="20"/>
                <w:szCs w:val="20"/>
              </w:rPr>
              <w:t>Krejči</w:t>
            </w:r>
            <w:proofErr w:type="spellEnd"/>
            <w:r w:rsidRPr="00BF5737">
              <w:rPr>
                <w:sz w:val="20"/>
                <w:szCs w:val="20"/>
              </w:rPr>
              <w:t xml:space="preserve"> i mr. Mirjana </w:t>
            </w:r>
            <w:proofErr w:type="spellStart"/>
            <w:r w:rsidRPr="00BF5737">
              <w:rPr>
                <w:sz w:val="20"/>
                <w:szCs w:val="20"/>
              </w:rPr>
              <w:t>Jakčin</w:t>
            </w:r>
            <w:proofErr w:type="spellEnd"/>
            <w:r w:rsidR="008F0484" w:rsidRPr="00BF5737">
              <w:rPr>
                <w:sz w:val="20"/>
                <w:szCs w:val="20"/>
              </w:rPr>
              <w:t xml:space="preserve"> Ivančić</w:t>
            </w:r>
          </w:p>
        </w:tc>
        <w:tc>
          <w:tcPr>
            <w:tcW w:w="1699" w:type="dxa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Tijekom nastavne godine </w:t>
            </w:r>
          </w:p>
          <w:p w:rsidR="00A91B0C" w:rsidRPr="00BF5737" w:rsidRDefault="009B4D90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ukupno 3</w:t>
            </w:r>
            <w:r w:rsidR="00CE3EFA" w:rsidRPr="00BF5737">
              <w:rPr>
                <w:sz w:val="20"/>
                <w:szCs w:val="20"/>
              </w:rPr>
              <w:t xml:space="preserve"> sat</w:t>
            </w:r>
            <w:r w:rsidR="008F0484" w:rsidRPr="00BF5737">
              <w:rPr>
                <w:sz w:val="20"/>
                <w:szCs w:val="20"/>
              </w:rPr>
              <w:t>a</w:t>
            </w:r>
            <w:r w:rsidR="00A91B0C" w:rsidRPr="00BF5737">
              <w:rPr>
                <w:sz w:val="20"/>
                <w:szCs w:val="20"/>
              </w:rPr>
              <w:t xml:space="preserve"> tjedno </w:t>
            </w:r>
          </w:p>
          <w:p w:rsidR="00A91B0C" w:rsidRPr="00BF5737" w:rsidRDefault="00A91B0C" w:rsidP="00591390"/>
          <w:p w:rsidR="00DD6414" w:rsidRPr="00BF5737" w:rsidRDefault="00DD6414" w:rsidP="00591390"/>
        </w:tc>
        <w:tc>
          <w:tcPr>
            <w:tcW w:w="1537" w:type="dxa"/>
          </w:tcPr>
          <w:p w:rsidR="00A91B0C" w:rsidRPr="00BF5737" w:rsidRDefault="00A91B0C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Tanja Debeljak</w:t>
            </w:r>
            <w:r w:rsidR="00E10017" w:rsidRPr="00BF5737">
              <w:rPr>
                <w:sz w:val="20"/>
                <w:szCs w:val="20"/>
              </w:rPr>
              <w:t xml:space="preserve"> </w:t>
            </w:r>
            <w:r w:rsidR="004B5E8B" w:rsidRPr="00BF5737">
              <w:rPr>
                <w:sz w:val="20"/>
                <w:szCs w:val="20"/>
              </w:rPr>
              <w:t>3</w:t>
            </w:r>
            <w:r w:rsidR="00E10017" w:rsidRPr="00BF5737">
              <w:rPr>
                <w:sz w:val="20"/>
                <w:szCs w:val="20"/>
              </w:rPr>
              <w:t xml:space="preserve"> sat</w:t>
            </w:r>
            <w:r w:rsidR="004B5E8B" w:rsidRPr="00BF5737">
              <w:rPr>
                <w:sz w:val="20"/>
                <w:szCs w:val="20"/>
              </w:rPr>
              <w:t>a</w:t>
            </w:r>
            <w:r w:rsidR="00E10017" w:rsidRPr="00BF5737">
              <w:rPr>
                <w:sz w:val="20"/>
                <w:szCs w:val="20"/>
              </w:rPr>
              <w:t xml:space="preserve"> tjedno</w:t>
            </w:r>
            <w:r w:rsidR="004B5E8B" w:rsidRPr="00BF5737">
              <w:rPr>
                <w:sz w:val="20"/>
                <w:szCs w:val="20"/>
              </w:rPr>
              <w:t>: 6.</w:t>
            </w:r>
            <w:r w:rsidR="00FE2FC5">
              <w:rPr>
                <w:sz w:val="20"/>
                <w:szCs w:val="20"/>
              </w:rPr>
              <w:t>a</w:t>
            </w:r>
            <w:r w:rsidR="004B5E8B" w:rsidRPr="00BF5737">
              <w:rPr>
                <w:sz w:val="20"/>
                <w:szCs w:val="20"/>
              </w:rPr>
              <w:t>,7.</w:t>
            </w:r>
            <w:r w:rsidR="00FE2FC5">
              <w:rPr>
                <w:sz w:val="20"/>
                <w:szCs w:val="20"/>
              </w:rPr>
              <w:t>a i 8.a</w:t>
            </w:r>
            <w:r w:rsidR="004B5E8B" w:rsidRPr="00BF5737">
              <w:rPr>
                <w:sz w:val="20"/>
                <w:szCs w:val="20"/>
              </w:rPr>
              <w:t>.</w:t>
            </w:r>
          </w:p>
          <w:p w:rsidR="008F0484" w:rsidRPr="00BF5737" w:rsidRDefault="00E10017" w:rsidP="00FE2FC5">
            <w:r w:rsidRPr="00BF5737">
              <w:rPr>
                <w:sz w:val="20"/>
                <w:szCs w:val="20"/>
              </w:rPr>
              <w:t xml:space="preserve">Romana </w:t>
            </w:r>
            <w:proofErr w:type="spellStart"/>
            <w:r w:rsidRPr="00BF5737">
              <w:rPr>
                <w:sz w:val="20"/>
                <w:szCs w:val="20"/>
              </w:rPr>
              <w:t>Novosad</w:t>
            </w:r>
            <w:proofErr w:type="spellEnd"/>
            <w:r w:rsidR="008F0484" w:rsidRPr="00BF5737">
              <w:rPr>
                <w:sz w:val="20"/>
                <w:szCs w:val="20"/>
              </w:rPr>
              <w:t xml:space="preserve"> </w:t>
            </w:r>
            <w:r w:rsidRPr="00BF5737">
              <w:rPr>
                <w:sz w:val="20"/>
                <w:szCs w:val="20"/>
              </w:rPr>
              <w:t>1 sat tjedno u</w:t>
            </w:r>
            <w:r w:rsidR="00EE248D">
              <w:rPr>
                <w:sz w:val="20"/>
                <w:szCs w:val="20"/>
              </w:rPr>
              <w:t xml:space="preserve"> 8.c,</w:t>
            </w:r>
            <w:r w:rsidR="004B5E8B" w:rsidRPr="00BF5737">
              <w:rPr>
                <w:sz w:val="20"/>
                <w:szCs w:val="20"/>
              </w:rPr>
              <w:t xml:space="preserve"> Mirjana </w:t>
            </w:r>
            <w:proofErr w:type="spellStart"/>
            <w:r w:rsidR="004B5E8B" w:rsidRPr="00BF5737">
              <w:rPr>
                <w:sz w:val="20"/>
                <w:szCs w:val="20"/>
              </w:rPr>
              <w:t>Jakčin</w:t>
            </w:r>
            <w:proofErr w:type="spellEnd"/>
            <w:r w:rsidR="004B5E8B" w:rsidRPr="00BF5737">
              <w:rPr>
                <w:sz w:val="20"/>
                <w:szCs w:val="20"/>
              </w:rPr>
              <w:t xml:space="preserve"> Ivančić -2</w:t>
            </w:r>
            <w:r w:rsidRPr="00BF5737">
              <w:rPr>
                <w:sz w:val="20"/>
                <w:szCs w:val="20"/>
              </w:rPr>
              <w:t xml:space="preserve"> sat</w:t>
            </w:r>
            <w:r w:rsidR="004B5E8B" w:rsidRPr="00BF5737">
              <w:rPr>
                <w:sz w:val="20"/>
                <w:szCs w:val="20"/>
              </w:rPr>
              <w:t>a</w:t>
            </w:r>
            <w:r w:rsidRPr="00BF5737">
              <w:rPr>
                <w:sz w:val="20"/>
                <w:szCs w:val="20"/>
              </w:rPr>
              <w:t xml:space="preserve"> tjedno</w:t>
            </w:r>
            <w:r w:rsidR="004B5E8B" w:rsidRPr="00BF5737">
              <w:rPr>
                <w:sz w:val="20"/>
                <w:szCs w:val="20"/>
              </w:rPr>
              <w:t xml:space="preserve"> -5</w:t>
            </w:r>
            <w:r w:rsidR="00FE2FC5">
              <w:rPr>
                <w:sz w:val="20"/>
                <w:szCs w:val="20"/>
              </w:rPr>
              <w:t>c. i 6.c</w:t>
            </w:r>
            <w:r w:rsidR="00EE248D">
              <w:rPr>
                <w:sz w:val="20"/>
                <w:szCs w:val="20"/>
              </w:rPr>
              <w:t xml:space="preserve"> Danijela </w:t>
            </w:r>
            <w:proofErr w:type="spellStart"/>
            <w:r w:rsidR="00EE248D">
              <w:rPr>
                <w:sz w:val="20"/>
                <w:szCs w:val="20"/>
              </w:rPr>
              <w:t>Krejči</w:t>
            </w:r>
            <w:proofErr w:type="spellEnd"/>
            <w:r w:rsidR="00070060">
              <w:rPr>
                <w:sz w:val="20"/>
                <w:szCs w:val="20"/>
              </w:rPr>
              <w:t xml:space="preserve"> 1 sat tjedno u 5.a</w:t>
            </w:r>
            <w:r w:rsidR="00EE24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BF5737" w:rsidRDefault="00A91B0C" w:rsidP="00591390">
            <w:r w:rsidRPr="00BF5737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Praćenje učenika na evidencijskim listama za dopunsku nastavu.</w:t>
            </w:r>
          </w:p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BF5737">
        <w:tc>
          <w:tcPr>
            <w:tcW w:w="1872" w:type="dxa"/>
            <w:vAlign w:val="center"/>
          </w:tcPr>
          <w:p w:rsidR="00A91B0C" w:rsidRPr="00BF5737" w:rsidRDefault="00A91B0C" w:rsidP="0009457E">
            <w:pPr>
              <w:jc w:val="center"/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MATEMATIKA</w:t>
            </w:r>
          </w:p>
        </w:tc>
        <w:tc>
          <w:tcPr>
            <w:tcW w:w="1770" w:type="dxa"/>
            <w:vAlign w:val="center"/>
          </w:tcPr>
          <w:p w:rsidR="00A91B0C" w:rsidRPr="00BF5737" w:rsidRDefault="00A91B0C" w:rsidP="00516D7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Upotpunjavanje znanja predviđenog nastavnim planom i programom za redovitu nastavu. Nadoknađivanje neusvojenih elemenata iz prethodnih razreda.. Razvijanje interesa za predmet i motiviranost za rad.</w:t>
            </w:r>
          </w:p>
        </w:tc>
        <w:tc>
          <w:tcPr>
            <w:tcW w:w="2121" w:type="dxa"/>
            <w:vAlign w:val="center"/>
          </w:tcPr>
          <w:p w:rsidR="00A91B0C" w:rsidRPr="00BF5737" w:rsidRDefault="00A91B0C" w:rsidP="0009457E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BF5737" w:rsidRDefault="008F0484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Učitelji: </w:t>
            </w:r>
            <w:proofErr w:type="spellStart"/>
            <w:r w:rsidRPr="00BF5737">
              <w:rPr>
                <w:sz w:val="20"/>
                <w:szCs w:val="20"/>
              </w:rPr>
              <w:t>Cvitko</w:t>
            </w:r>
            <w:proofErr w:type="spellEnd"/>
            <w:r w:rsidRPr="00BF5737">
              <w:rPr>
                <w:sz w:val="20"/>
                <w:szCs w:val="20"/>
              </w:rPr>
              <w:t xml:space="preserve"> Lučić </w:t>
            </w:r>
            <w:r w:rsidR="00A91B0C" w:rsidRPr="00BF5737">
              <w:rPr>
                <w:sz w:val="20"/>
                <w:szCs w:val="20"/>
              </w:rPr>
              <w:t>i Pavle Matić</w:t>
            </w:r>
          </w:p>
        </w:tc>
        <w:tc>
          <w:tcPr>
            <w:tcW w:w="1699" w:type="dxa"/>
            <w:vAlign w:val="center"/>
          </w:tcPr>
          <w:p w:rsidR="00A91B0C" w:rsidRPr="00BF5737" w:rsidRDefault="00A91B0C" w:rsidP="0009457E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BF5737">
              <w:rPr>
                <w:sz w:val="20"/>
                <w:szCs w:val="20"/>
              </w:rPr>
              <w:t>nastavnnog</w:t>
            </w:r>
            <w:proofErr w:type="spellEnd"/>
            <w:r w:rsidRPr="00BF5737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BF5737" w:rsidRDefault="009B4D90" w:rsidP="0009457E">
            <w:pPr>
              <w:rPr>
                <w:sz w:val="20"/>
                <w:szCs w:val="20"/>
              </w:rPr>
            </w:pPr>
            <w:proofErr w:type="spellStart"/>
            <w:r w:rsidRPr="00BF5737">
              <w:rPr>
                <w:sz w:val="20"/>
                <w:szCs w:val="20"/>
              </w:rPr>
              <w:t>Cvitko</w:t>
            </w:r>
            <w:proofErr w:type="spellEnd"/>
            <w:r w:rsidRPr="00BF5737">
              <w:rPr>
                <w:sz w:val="20"/>
                <w:szCs w:val="20"/>
              </w:rPr>
              <w:t xml:space="preserve"> Lučić, PŠ </w:t>
            </w:r>
            <w:proofErr w:type="spellStart"/>
            <w:r w:rsidRPr="00BF5737">
              <w:rPr>
                <w:sz w:val="20"/>
                <w:szCs w:val="20"/>
              </w:rPr>
              <w:t>Bastaji</w:t>
            </w:r>
            <w:proofErr w:type="spellEnd"/>
            <w:r w:rsidR="00A91B0C" w:rsidRPr="00BF5737">
              <w:rPr>
                <w:sz w:val="20"/>
                <w:szCs w:val="20"/>
              </w:rPr>
              <w:t>,</w:t>
            </w:r>
            <w:r w:rsidR="00874716" w:rsidRPr="00BF5737">
              <w:rPr>
                <w:sz w:val="20"/>
                <w:szCs w:val="20"/>
              </w:rPr>
              <w:t xml:space="preserve"> 1 sat 5.c</w:t>
            </w:r>
            <w:r w:rsidR="00A91B0C" w:rsidRPr="00BF5737">
              <w:rPr>
                <w:sz w:val="20"/>
                <w:szCs w:val="20"/>
              </w:rPr>
              <w:t xml:space="preserve"> </w:t>
            </w:r>
          </w:p>
          <w:p w:rsidR="00A91B0C" w:rsidRPr="00BF5737" w:rsidRDefault="00552DDD" w:rsidP="003A53BB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</w:t>
            </w:r>
            <w:r w:rsidR="008F0484" w:rsidRPr="00BF5737">
              <w:rPr>
                <w:sz w:val="20"/>
                <w:szCs w:val="20"/>
              </w:rPr>
              <w:t xml:space="preserve">avle Matić – </w:t>
            </w:r>
            <w:r w:rsidR="00874716" w:rsidRPr="00BF5737">
              <w:rPr>
                <w:sz w:val="20"/>
                <w:szCs w:val="20"/>
              </w:rPr>
              <w:t xml:space="preserve">4 sata; </w:t>
            </w:r>
            <w:r w:rsidR="008F0484" w:rsidRPr="00BF5737">
              <w:rPr>
                <w:sz w:val="20"/>
                <w:szCs w:val="20"/>
              </w:rPr>
              <w:t>5</w:t>
            </w:r>
            <w:r w:rsidR="009B4D90" w:rsidRPr="00BF5737">
              <w:rPr>
                <w:sz w:val="20"/>
                <w:szCs w:val="20"/>
              </w:rPr>
              <w:t>.a, 6.a, 7.a i 8</w:t>
            </w:r>
            <w:r w:rsidR="00A91B0C" w:rsidRPr="00BF5737">
              <w:rPr>
                <w:sz w:val="20"/>
                <w:szCs w:val="20"/>
              </w:rPr>
              <w:t>.a</w:t>
            </w:r>
          </w:p>
        </w:tc>
        <w:tc>
          <w:tcPr>
            <w:tcW w:w="1712" w:type="dxa"/>
            <w:vAlign w:val="center"/>
          </w:tcPr>
          <w:p w:rsidR="008F0484" w:rsidRPr="00BF5737" w:rsidRDefault="008F0484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BF5737" w:rsidRDefault="008F0484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  <w:vAlign w:val="center"/>
          </w:tcPr>
          <w:p w:rsidR="00A91B0C" w:rsidRPr="00BF5737" w:rsidRDefault="00A91B0C" w:rsidP="0009457E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A91B0C" w:rsidRPr="00BF5737" w:rsidRDefault="00A91B0C" w:rsidP="00214AD6"/>
    <w:p w:rsidR="00A91B0C" w:rsidRPr="00BF5737" w:rsidRDefault="00A91B0C" w:rsidP="00214AD6"/>
    <w:p w:rsidR="00A87DAC" w:rsidRPr="00BF5737" w:rsidRDefault="00A87DAC" w:rsidP="00214AD6"/>
    <w:p w:rsidR="00A87DAC" w:rsidRPr="00BF5737" w:rsidRDefault="00A87DAC" w:rsidP="00214AD6"/>
    <w:p w:rsidR="00A87DAC" w:rsidRDefault="00A91B0C">
      <w:r w:rsidRPr="00BF5737">
        <w:br/>
      </w:r>
    </w:p>
    <w:p w:rsidR="00BF5737" w:rsidRDefault="00BF5737"/>
    <w:p w:rsidR="00BF5737" w:rsidRDefault="00BF5737"/>
    <w:p w:rsidR="00BF5737" w:rsidRDefault="00BF5737"/>
    <w:p w:rsidR="00BF5737" w:rsidRDefault="00BF5737"/>
    <w:p w:rsidR="00BF5737" w:rsidRDefault="00BF5737"/>
    <w:p w:rsidR="00BF5737" w:rsidRDefault="00BF5737"/>
    <w:p w:rsidR="00BF5737" w:rsidRPr="00BF5737" w:rsidRDefault="00BF5737"/>
    <w:p w:rsidR="00E46686" w:rsidRPr="00BF5737" w:rsidRDefault="00A91B0C" w:rsidP="00214AD6">
      <w:pPr>
        <w:rPr>
          <w:b/>
          <w:bCs/>
        </w:rPr>
      </w:pPr>
      <w:r w:rsidRPr="00BF5737">
        <w:t xml:space="preserve">    </w:t>
      </w:r>
      <w:r w:rsidRPr="00BF5737">
        <w:rPr>
          <w:b/>
          <w:bCs/>
        </w:rPr>
        <w:t xml:space="preserve">    </w:t>
      </w:r>
    </w:p>
    <w:p w:rsidR="00E46686" w:rsidRPr="00BF5737" w:rsidRDefault="00E46686" w:rsidP="00214AD6">
      <w:pPr>
        <w:rPr>
          <w:b/>
          <w:bCs/>
        </w:rPr>
      </w:pPr>
    </w:p>
    <w:p w:rsidR="00E46686" w:rsidRPr="00BF5737" w:rsidRDefault="00E46686" w:rsidP="00214AD6">
      <w:pPr>
        <w:rPr>
          <w:b/>
          <w:bCs/>
        </w:rPr>
      </w:pPr>
    </w:p>
    <w:p w:rsidR="00A91B0C" w:rsidRPr="00BF5737" w:rsidRDefault="00A91B0C" w:rsidP="00214AD6">
      <w:r w:rsidRPr="00BF5737">
        <w:rPr>
          <w:b/>
          <w:bCs/>
        </w:rPr>
        <w:t>DODATNA NASTAVA</w:t>
      </w:r>
    </w:p>
    <w:p w:rsidR="00A91B0C" w:rsidRPr="00BF5737" w:rsidRDefault="00A91B0C" w:rsidP="00214AD6">
      <w:pPr>
        <w:rPr>
          <w:b/>
          <w:bCs/>
        </w:rPr>
      </w:pPr>
    </w:p>
    <w:tbl>
      <w:tblPr>
        <w:tblW w:w="14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670"/>
        <w:gridCol w:w="2477"/>
        <w:gridCol w:w="1434"/>
        <w:gridCol w:w="1879"/>
        <w:gridCol w:w="1484"/>
        <w:gridCol w:w="1688"/>
        <w:gridCol w:w="1846"/>
      </w:tblGrid>
      <w:tr w:rsidR="008118AA" w:rsidRPr="00BF5737" w:rsidTr="007545A8">
        <w:trPr>
          <w:trHeight w:val="448"/>
        </w:trPr>
        <w:tc>
          <w:tcPr>
            <w:tcW w:w="1632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670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477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34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79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84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88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6" w:type="dxa"/>
            <w:vAlign w:val="center"/>
          </w:tcPr>
          <w:p w:rsidR="00A91B0C" w:rsidRPr="00BF5737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BF5737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8118AA" w:rsidRPr="00BF5737" w:rsidTr="007545A8">
        <w:trPr>
          <w:trHeight w:val="1113"/>
        </w:trPr>
        <w:tc>
          <w:tcPr>
            <w:tcW w:w="1632" w:type="dxa"/>
          </w:tcPr>
          <w:p w:rsidR="00A91B0C" w:rsidRPr="00BF5737" w:rsidRDefault="00A91B0C" w:rsidP="005B5BCF">
            <w:pPr>
              <w:jc w:val="center"/>
            </w:pPr>
          </w:p>
          <w:p w:rsidR="00A91B0C" w:rsidRPr="00BF5737" w:rsidRDefault="00A91B0C" w:rsidP="005B5BCF">
            <w:pPr>
              <w:jc w:val="center"/>
            </w:pPr>
          </w:p>
          <w:p w:rsidR="00A91B0C" w:rsidRPr="00BF5737" w:rsidRDefault="00EB0705" w:rsidP="005B5BCF">
            <w:pPr>
              <w:jc w:val="center"/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INFORMATIKA</w:t>
            </w:r>
          </w:p>
          <w:p w:rsidR="00A91B0C" w:rsidRPr="00BF5737" w:rsidRDefault="00A91B0C" w:rsidP="005B5BCF">
            <w:pPr>
              <w:jc w:val="center"/>
            </w:pPr>
          </w:p>
          <w:p w:rsidR="00A91B0C" w:rsidRPr="00BF5737" w:rsidRDefault="00A91B0C" w:rsidP="005B5BCF">
            <w:pPr>
              <w:jc w:val="center"/>
            </w:pPr>
          </w:p>
          <w:p w:rsidR="00A91B0C" w:rsidRPr="00BF5737" w:rsidRDefault="00A91B0C" w:rsidP="005B5BCF">
            <w:pPr>
              <w:jc w:val="center"/>
            </w:pPr>
          </w:p>
        </w:tc>
        <w:tc>
          <w:tcPr>
            <w:tcW w:w="1670" w:type="dxa"/>
          </w:tcPr>
          <w:p w:rsidR="00A91B0C" w:rsidRPr="00BF5737" w:rsidRDefault="00A91B0C" w:rsidP="008118AA">
            <w:r w:rsidRPr="00BF5737">
              <w:rPr>
                <w:sz w:val="20"/>
                <w:szCs w:val="20"/>
              </w:rPr>
              <w:t>Pomoći učenicima u dodatnom proširivanju</w:t>
            </w:r>
            <w:r w:rsidR="008118AA" w:rsidRPr="00BF5737">
              <w:rPr>
                <w:sz w:val="20"/>
                <w:szCs w:val="20"/>
              </w:rPr>
              <w:t xml:space="preserve"> i stjecanju znanja iz informatike</w:t>
            </w:r>
            <w:r w:rsidRPr="00BF5737">
              <w:rPr>
                <w:sz w:val="20"/>
                <w:szCs w:val="20"/>
              </w:rPr>
              <w:t>.</w:t>
            </w:r>
            <w:r w:rsidR="008118AA" w:rsidRPr="00BF5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A91B0C" w:rsidRPr="00BF5737" w:rsidRDefault="00A91B0C" w:rsidP="00496FFC">
            <w:r w:rsidRPr="00BF5737"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434" w:type="dxa"/>
            <w:vAlign w:val="center"/>
          </w:tcPr>
          <w:p w:rsidR="00A91B0C" w:rsidRPr="00BF5737" w:rsidRDefault="008118AA" w:rsidP="008118AA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N</w:t>
            </w:r>
            <w:r w:rsidR="00A91B0C" w:rsidRPr="00BF5737">
              <w:rPr>
                <w:sz w:val="20"/>
                <w:szCs w:val="20"/>
              </w:rPr>
              <w:t xml:space="preserve">astavnica </w:t>
            </w:r>
            <w:r w:rsidRPr="00BF5737">
              <w:rPr>
                <w:sz w:val="20"/>
                <w:szCs w:val="20"/>
              </w:rPr>
              <w:t xml:space="preserve">informatike Sani Filipin </w:t>
            </w:r>
            <w:proofErr w:type="spellStart"/>
            <w:r w:rsidRPr="00BF5737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879" w:type="dxa"/>
            <w:vAlign w:val="center"/>
          </w:tcPr>
          <w:p w:rsidR="00A91B0C" w:rsidRPr="00BF5737" w:rsidRDefault="00A91B0C" w:rsidP="00496FFC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Aktivnost će se realizirati u školi kroz provođenje </w:t>
            </w:r>
            <w:r w:rsidR="008118AA" w:rsidRPr="00BF5737">
              <w:rPr>
                <w:sz w:val="20"/>
                <w:szCs w:val="20"/>
              </w:rPr>
              <w:t xml:space="preserve">nastave, </w:t>
            </w:r>
            <w:r w:rsidRPr="00BF5737">
              <w:rPr>
                <w:sz w:val="20"/>
                <w:szCs w:val="20"/>
              </w:rPr>
              <w:t>projekata i istraživanja.</w:t>
            </w:r>
          </w:p>
        </w:tc>
        <w:tc>
          <w:tcPr>
            <w:tcW w:w="1484" w:type="dxa"/>
            <w:vAlign w:val="center"/>
          </w:tcPr>
          <w:p w:rsidR="00A91B0C" w:rsidRPr="00BF5737" w:rsidRDefault="008118AA" w:rsidP="008118AA">
            <w:pPr>
              <w:rPr>
                <w:sz w:val="20"/>
                <w:szCs w:val="20"/>
              </w:rPr>
            </w:pPr>
            <w:proofErr w:type="spellStart"/>
            <w:r w:rsidRPr="00BF5737">
              <w:rPr>
                <w:sz w:val="20"/>
                <w:szCs w:val="20"/>
              </w:rPr>
              <w:t>Oš</w:t>
            </w:r>
            <w:proofErr w:type="spellEnd"/>
            <w:r w:rsidRPr="00BF5737">
              <w:rPr>
                <w:sz w:val="20"/>
                <w:szCs w:val="20"/>
              </w:rPr>
              <w:t xml:space="preserve"> u </w:t>
            </w:r>
            <w:proofErr w:type="spellStart"/>
            <w:r w:rsidRPr="00BF5737">
              <w:rPr>
                <w:sz w:val="20"/>
                <w:szCs w:val="20"/>
              </w:rPr>
              <w:t>Đulovcu</w:t>
            </w:r>
            <w:proofErr w:type="spellEnd"/>
            <w:r w:rsidRPr="00BF5737">
              <w:rPr>
                <w:sz w:val="20"/>
                <w:szCs w:val="20"/>
              </w:rPr>
              <w:t xml:space="preserve"> 1 sat</w:t>
            </w:r>
            <w:r w:rsidR="00874716" w:rsidRPr="00BF5737">
              <w:rPr>
                <w:sz w:val="20"/>
                <w:szCs w:val="20"/>
              </w:rPr>
              <w:t xml:space="preserve"> u 7.a </w:t>
            </w:r>
            <w:r w:rsidRPr="00BF5737">
              <w:rPr>
                <w:sz w:val="20"/>
                <w:szCs w:val="20"/>
              </w:rPr>
              <w:t xml:space="preserve">i </w:t>
            </w:r>
            <w:r w:rsidR="00F07195" w:rsidRPr="00BF5737">
              <w:rPr>
                <w:sz w:val="20"/>
                <w:szCs w:val="20"/>
              </w:rPr>
              <w:t>P</w:t>
            </w:r>
            <w:r w:rsidRPr="00BF5737">
              <w:rPr>
                <w:sz w:val="20"/>
                <w:szCs w:val="20"/>
              </w:rPr>
              <w:t xml:space="preserve">Š </w:t>
            </w:r>
            <w:proofErr w:type="spellStart"/>
            <w:r w:rsidRPr="00BF5737">
              <w:rPr>
                <w:sz w:val="20"/>
                <w:szCs w:val="20"/>
              </w:rPr>
              <w:t>Bastaji</w:t>
            </w:r>
            <w:proofErr w:type="spellEnd"/>
            <w:r w:rsidRPr="00BF5737">
              <w:rPr>
                <w:sz w:val="20"/>
                <w:szCs w:val="20"/>
              </w:rPr>
              <w:t xml:space="preserve"> 1 sat</w:t>
            </w:r>
            <w:r w:rsidR="00874716" w:rsidRPr="00BF5737">
              <w:rPr>
                <w:sz w:val="20"/>
                <w:szCs w:val="20"/>
              </w:rPr>
              <w:t xml:space="preserve"> u 8.c</w:t>
            </w:r>
          </w:p>
          <w:p w:rsidR="008118AA" w:rsidRPr="00BF5737" w:rsidRDefault="008118AA" w:rsidP="008118AA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-ukupno 2 sata tjedno </w:t>
            </w:r>
          </w:p>
        </w:tc>
        <w:tc>
          <w:tcPr>
            <w:tcW w:w="1688" w:type="dxa"/>
            <w:vAlign w:val="center"/>
          </w:tcPr>
          <w:p w:rsidR="00F07195" w:rsidRPr="00BF5737" w:rsidRDefault="00F07195" w:rsidP="00496FFC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Papiri, kopiranje</w:t>
            </w:r>
          </w:p>
          <w:p w:rsidR="00A91B0C" w:rsidRPr="00BF5737" w:rsidRDefault="00F07195" w:rsidP="00496FFC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-</w:t>
            </w:r>
            <w:r w:rsidR="005B0157" w:rsidRPr="00BF5737">
              <w:rPr>
                <w:sz w:val="20"/>
                <w:szCs w:val="20"/>
              </w:rPr>
              <w:t>1</w:t>
            </w:r>
            <w:r w:rsidR="00A91B0C" w:rsidRPr="00BF5737">
              <w:rPr>
                <w:sz w:val="20"/>
                <w:szCs w:val="20"/>
              </w:rPr>
              <w:t>00 kn.</w:t>
            </w:r>
          </w:p>
        </w:tc>
        <w:tc>
          <w:tcPr>
            <w:tcW w:w="1846" w:type="dxa"/>
            <w:vAlign w:val="center"/>
          </w:tcPr>
          <w:p w:rsidR="00A91B0C" w:rsidRPr="00BF5737" w:rsidRDefault="00A91B0C" w:rsidP="008118AA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Praćenjem i opisnim ocjenjivanjem</w:t>
            </w:r>
            <w:r w:rsidR="008118AA" w:rsidRPr="00BF5737">
              <w:rPr>
                <w:sz w:val="20"/>
                <w:szCs w:val="20"/>
              </w:rPr>
              <w:t xml:space="preserve"> tijekom cijele nastavne godine </w:t>
            </w:r>
            <w:r w:rsidR="005B0157" w:rsidRPr="00BF5737">
              <w:rPr>
                <w:sz w:val="20"/>
                <w:szCs w:val="20"/>
              </w:rPr>
              <w:t>t</w:t>
            </w:r>
            <w:r w:rsidR="008118AA" w:rsidRPr="00BF5737">
              <w:rPr>
                <w:sz w:val="20"/>
                <w:szCs w:val="20"/>
              </w:rPr>
              <w:t xml:space="preserve">e putem </w:t>
            </w:r>
            <w:proofErr w:type="spellStart"/>
            <w:r w:rsidR="008118AA" w:rsidRPr="00BF5737">
              <w:rPr>
                <w:sz w:val="20"/>
                <w:szCs w:val="20"/>
              </w:rPr>
              <w:t>samoevaluacije</w:t>
            </w:r>
            <w:proofErr w:type="spellEnd"/>
            <w:r w:rsidR="008118AA" w:rsidRPr="00BF5737">
              <w:rPr>
                <w:sz w:val="20"/>
                <w:szCs w:val="20"/>
              </w:rPr>
              <w:t xml:space="preserve"> učenika</w:t>
            </w:r>
          </w:p>
        </w:tc>
      </w:tr>
      <w:tr w:rsidR="008118AA" w:rsidRPr="00BF5737" w:rsidTr="007545A8">
        <w:trPr>
          <w:trHeight w:val="1113"/>
        </w:trPr>
        <w:tc>
          <w:tcPr>
            <w:tcW w:w="1632" w:type="dxa"/>
          </w:tcPr>
          <w:p w:rsidR="005B5BCF" w:rsidRPr="00BF5737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5B5BCF" w:rsidRPr="00BF5737" w:rsidRDefault="005B5BCF" w:rsidP="005B5BCF">
            <w:pPr>
              <w:jc w:val="center"/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ENGLESKI JEZIK</w:t>
            </w:r>
          </w:p>
        </w:tc>
        <w:tc>
          <w:tcPr>
            <w:tcW w:w="1670" w:type="dxa"/>
          </w:tcPr>
          <w:p w:rsidR="005B5BCF" w:rsidRPr="00BF5737" w:rsidRDefault="005B5BCF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Razvijanje interesa za engleski jezik i njegovo usavršavanje</w:t>
            </w:r>
          </w:p>
        </w:tc>
        <w:tc>
          <w:tcPr>
            <w:tcW w:w="2477" w:type="dxa"/>
          </w:tcPr>
          <w:p w:rsidR="005B5BCF" w:rsidRPr="00BF5737" w:rsidRDefault="005B5BCF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Učenicima približiti engleski jezik i kulturu, usvojiti prošireni program rada.</w:t>
            </w:r>
          </w:p>
        </w:tc>
        <w:tc>
          <w:tcPr>
            <w:tcW w:w="1434" w:type="dxa"/>
          </w:tcPr>
          <w:p w:rsidR="005B5BCF" w:rsidRPr="00BF5737" w:rsidRDefault="005B5BCF" w:rsidP="008F0484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Nastavnica engleskog jezika Tanja Debeljak</w:t>
            </w:r>
          </w:p>
        </w:tc>
        <w:tc>
          <w:tcPr>
            <w:tcW w:w="1879" w:type="dxa"/>
          </w:tcPr>
          <w:p w:rsidR="005B5BCF" w:rsidRPr="00BF5737" w:rsidRDefault="005B5BCF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Aktivnost će realizirati u obliku dodatne nastave.</w:t>
            </w:r>
          </w:p>
        </w:tc>
        <w:tc>
          <w:tcPr>
            <w:tcW w:w="1484" w:type="dxa"/>
          </w:tcPr>
          <w:p w:rsidR="005B5BCF" w:rsidRPr="00BF5737" w:rsidRDefault="00EB0705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OŠ u </w:t>
            </w:r>
            <w:proofErr w:type="spellStart"/>
            <w:r w:rsidRPr="00BF5737">
              <w:rPr>
                <w:sz w:val="20"/>
                <w:szCs w:val="20"/>
              </w:rPr>
              <w:t>Đulovcu</w:t>
            </w:r>
            <w:proofErr w:type="spellEnd"/>
            <w:r w:rsidRPr="00BF5737">
              <w:rPr>
                <w:sz w:val="20"/>
                <w:szCs w:val="20"/>
              </w:rPr>
              <w:t>, 8</w:t>
            </w:r>
            <w:r w:rsidR="005B5BCF" w:rsidRPr="00BF5737">
              <w:rPr>
                <w:sz w:val="20"/>
                <w:szCs w:val="20"/>
              </w:rPr>
              <w:t>.a – 1 sat tjedno</w:t>
            </w:r>
          </w:p>
        </w:tc>
        <w:tc>
          <w:tcPr>
            <w:tcW w:w="1688" w:type="dxa"/>
          </w:tcPr>
          <w:p w:rsidR="005B5BCF" w:rsidRPr="00BF5737" w:rsidRDefault="005B5BCF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Materijali za izradu plakata</w:t>
            </w:r>
          </w:p>
          <w:p w:rsidR="005B5BCF" w:rsidRPr="00BF5737" w:rsidRDefault="005B5BCF" w:rsidP="005B5BCF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-50 kn</w:t>
            </w:r>
          </w:p>
        </w:tc>
        <w:tc>
          <w:tcPr>
            <w:tcW w:w="1846" w:type="dxa"/>
          </w:tcPr>
          <w:p w:rsidR="005B5BCF" w:rsidRPr="00BF5737" w:rsidRDefault="005B5BCF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Pisane provjere, usmeno izlaganje, izlaganje na </w:t>
            </w:r>
            <w:proofErr w:type="spellStart"/>
            <w:r w:rsidRPr="00BF5737">
              <w:rPr>
                <w:sz w:val="20"/>
                <w:szCs w:val="20"/>
              </w:rPr>
              <w:t>posterima</w:t>
            </w:r>
            <w:proofErr w:type="spellEnd"/>
            <w:r w:rsidRPr="00BF5737">
              <w:rPr>
                <w:sz w:val="20"/>
                <w:szCs w:val="20"/>
              </w:rPr>
              <w:t>, vanjsko vrednovanje kroz školska natjecanja.</w:t>
            </w:r>
          </w:p>
        </w:tc>
      </w:tr>
      <w:tr w:rsidR="008118AA" w:rsidRPr="00963C65" w:rsidTr="007545A8">
        <w:trPr>
          <w:trHeight w:val="1113"/>
        </w:trPr>
        <w:tc>
          <w:tcPr>
            <w:tcW w:w="1632" w:type="dxa"/>
          </w:tcPr>
          <w:p w:rsidR="005B5BCF" w:rsidRPr="00BF5737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5B5BCF" w:rsidRPr="00BF5737" w:rsidRDefault="005B5BCF" w:rsidP="005B5BCF">
            <w:pPr>
              <w:jc w:val="center"/>
              <w:rPr>
                <w:sz w:val="20"/>
                <w:szCs w:val="20"/>
              </w:rPr>
            </w:pPr>
          </w:p>
          <w:p w:rsidR="00A91B0C" w:rsidRPr="00BF5737" w:rsidRDefault="009B4D90" w:rsidP="005B5BCF">
            <w:pPr>
              <w:jc w:val="center"/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MATEMATIKA</w:t>
            </w:r>
          </w:p>
        </w:tc>
        <w:tc>
          <w:tcPr>
            <w:tcW w:w="1670" w:type="dxa"/>
          </w:tcPr>
          <w:p w:rsidR="00A91B0C" w:rsidRPr="00BF5737" w:rsidRDefault="00A91B0C" w:rsidP="009B4D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Razvijanje </w:t>
            </w:r>
            <w:r w:rsidR="009B4D90" w:rsidRPr="00BF5737">
              <w:rPr>
                <w:sz w:val="20"/>
                <w:szCs w:val="20"/>
              </w:rPr>
              <w:t xml:space="preserve">matematičkih </w:t>
            </w:r>
            <w:r w:rsidRPr="00BF5737">
              <w:rPr>
                <w:sz w:val="20"/>
                <w:szCs w:val="20"/>
              </w:rPr>
              <w:t>vještina</w:t>
            </w:r>
            <w:r w:rsidR="009B4D90" w:rsidRPr="00BF5737">
              <w:rPr>
                <w:sz w:val="20"/>
                <w:szCs w:val="20"/>
              </w:rPr>
              <w:t>,</w:t>
            </w:r>
            <w:r w:rsidRPr="00BF5737">
              <w:rPr>
                <w:sz w:val="20"/>
                <w:szCs w:val="20"/>
              </w:rPr>
              <w:t xml:space="preserve"> kritičkog razmiš</w:t>
            </w:r>
            <w:r w:rsidR="009B4D90" w:rsidRPr="00BF5737">
              <w:rPr>
                <w:sz w:val="20"/>
                <w:szCs w:val="20"/>
              </w:rPr>
              <w:t>ljanja te zaključivanja u matematici</w:t>
            </w:r>
          </w:p>
        </w:tc>
        <w:tc>
          <w:tcPr>
            <w:tcW w:w="2477" w:type="dxa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Primjena korisnih znanja u svakodnevnom životu</w:t>
            </w:r>
            <w:r w:rsidR="009B4D90" w:rsidRPr="00BF5737">
              <w:rPr>
                <w:sz w:val="20"/>
                <w:szCs w:val="20"/>
              </w:rPr>
              <w:t>, unapređivanje matematičkih vještina</w:t>
            </w:r>
          </w:p>
        </w:tc>
        <w:tc>
          <w:tcPr>
            <w:tcW w:w="1434" w:type="dxa"/>
          </w:tcPr>
          <w:p w:rsidR="00A91B0C" w:rsidRPr="00BF5737" w:rsidRDefault="00A91B0C" w:rsidP="009B4D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Učitelj</w:t>
            </w:r>
            <w:r w:rsidR="009B4D90" w:rsidRPr="00BF5737">
              <w:rPr>
                <w:sz w:val="20"/>
                <w:szCs w:val="20"/>
              </w:rPr>
              <w:t xml:space="preserve"> matematike Pavle Matić</w:t>
            </w:r>
            <w:r w:rsidR="00CE3EFA" w:rsidRPr="00BF5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484" w:type="dxa"/>
          </w:tcPr>
          <w:p w:rsidR="00874716" w:rsidRPr="00BF5737" w:rsidRDefault="00CE3EFA" w:rsidP="009B4D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Za vrijeme nastavne godin</w:t>
            </w:r>
            <w:r w:rsidR="008F0484" w:rsidRPr="00BF5737">
              <w:rPr>
                <w:sz w:val="20"/>
                <w:szCs w:val="20"/>
              </w:rPr>
              <w:t>e 201</w:t>
            </w:r>
            <w:r w:rsidR="009B4D90" w:rsidRPr="00BF5737">
              <w:rPr>
                <w:sz w:val="20"/>
                <w:szCs w:val="20"/>
              </w:rPr>
              <w:t>6./2017</w:t>
            </w:r>
            <w:r w:rsidRPr="00BF5737">
              <w:rPr>
                <w:sz w:val="20"/>
                <w:szCs w:val="20"/>
              </w:rPr>
              <w:t>.</w:t>
            </w:r>
            <w:r w:rsidR="00874716" w:rsidRPr="00BF5737">
              <w:rPr>
                <w:sz w:val="20"/>
                <w:szCs w:val="20"/>
              </w:rPr>
              <w:t xml:space="preserve"> </w:t>
            </w:r>
          </w:p>
          <w:p w:rsidR="00A91B0C" w:rsidRPr="00BF5737" w:rsidRDefault="00874716" w:rsidP="009B4D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2 sata, 5. i 6.r. </w:t>
            </w:r>
          </w:p>
        </w:tc>
        <w:tc>
          <w:tcPr>
            <w:tcW w:w="1688" w:type="dxa"/>
          </w:tcPr>
          <w:p w:rsidR="00A91B0C" w:rsidRPr="00BF5737" w:rsidRDefault="009B4D90" w:rsidP="009B4D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>M</w:t>
            </w:r>
            <w:r w:rsidR="008F0484" w:rsidRPr="00BF5737">
              <w:rPr>
                <w:sz w:val="20"/>
                <w:szCs w:val="20"/>
              </w:rPr>
              <w:t xml:space="preserve">aterijali za </w:t>
            </w:r>
            <w:r w:rsidRPr="00BF5737">
              <w:rPr>
                <w:sz w:val="20"/>
                <w:szCs w:val="20"/>
              </w:rPr>
              <w:t>rad</w:t>
            </w:r>
            <w:r w:rsidR="008F0484" w:rsidRPr="00BF5737">
              <w:rPr>
                <w:sz w:val="20"/>
                <w:szCs w:val="20"/>
              </w:rPr>
              <w:t xml:space="preserve"> </w:t>
            </w:r>
            <w:r w:rsidRPr="00BF5737">
              <w:rPr>
                <w:sz w:val="20"/>
                <w:szCs w:val="20"/>
              </w:rPr>
              <w:t xml:space="preserve">(papiri, toneri, </w:t>
            </w:r>
            <w:r w:rsidR="00EB0705" w:rsidRPr="00BF5737">
              <w:rPr>
                <w:sz w:val="20"/>
                <w:szCs w:val="20"/>
              </w:rPr>
              <w:t xml:space="preserve">markeri, </w:t>
            </w:r>
            <w:r w:rsidRPr="00BF5737">
              <w:rPr>
                <w:sz w:val="20"/>
                <w:szCs w:val="20"/>
              </w:rPr>
              <w:t>ljepila) - 1</w:t>
            </w:r>
            <w:r w:rsidR="008F0484" w:rsidRPr="00BF5737">
              <w:rPr>
                <w:sz w:val="20"/>
                <w:szCs w:val="20"/>
              </w:rPr>
              <w:t>00 k</w:t>
            </w:r>
            <w:r w:rsidR="00A91B0C" w:rsidRPr="00BF5737">
              <w:rPr>
                <w:sz w:val="20"/>
                <w:szCs w:val="20"/>
              </w:rPr>
              <w:t>n</w:t>
            </w:r>
            <w:r w:rsidR="008F0484" w:rsidRPr="00BF5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BF5737" w:rsidRDefault="00A91B0C" w:rsidP="00591390">
            <w:pPr>
              <w:rPr>
                <w:sz w:val="20"/>
                <w:szCs w:val="20"/>
              </w:rPr>
            </w:pPr>
            <w:r w:rsidRPr="00BF5737">
              <w:rPr>
                <w:sz w:val="20"/>
                <w:szCs w:val="20"/>
              </w:rPr>
              <w:t xml:space="preserve">Provjera naučenih sadržaja obavit će se metodom pisanih provjera, metodom praktičnoga rada, vanjskim vrednovanjem učenika (školska natjecanja) </w:t>
            </w:r>
          </w:p>
        </w:tc>
      </w:tr>
    </w:tbl>
    <w:p w:rsidR="00A91B0C" w:rsidRDefault="00A91B0C" w:rsidP="00214AD6"/>
    <w:p w:rsidR="00A91B0C" w:rsidRDefault="00A91B0C"/>
    <w:p w:rsidR="00A91B0C" w:rsidRDefault="00A91B0C">
      <w:r>
        <w:t>Školski kurikulum je razma</w:t>
      </w:r>
      <w:r w:rsidR="00BF5737">
        <w:t xml:space="preserve">tran na: </w:t>
      </w:r>
      <w:r w:rsidR="00BF5737">
        <w:tab/>
        <w:t xml:space="preserve">Učiteljskom vijeću, </w:t>
      </w:r>
      <w:r w:rsidR="00FE2FC5">
        <w:t>28</w:t>
      </w:r>
      <w:r w:rsidR="00AA27F0">
        <w:t>. rujna</w:t>
      </w:r>
      <w:r w:rsidR="00BF5737">
        <w:t xml:space="preserve"> 2016</w:t>
      </w:r>
      <w:r>
        <w:t>.</w:t>
      </w:r>
    </w:p>
    <w:p w:rsidR="00A91B0C" w:rsidRDefault="00BF5737">
      <w:r>
        <w:tab/>
      </w:r>
      <w:r>
        <w:tab/>
      </w:r>
      <w:r>
        <w:tab/>
      </w:r>
      <w:r>
        <w:tab/>
      </w:r>
      <w:r>
        <w:tab/>
        <w:t xml:space="preserve">Vijeću učenika, </w:t>
      </w:r>
      <w:r w:rsidR="00962709">
        <w:t>29</w:t>
      </w:r>
      <w:r w:rsidR="00A9649C">
        <w:t>. rujna</w:t>
      </w:r>
      <w:r>
        <w:t xml:space="preserve"> 2016</w:t>
      </w:r>
      <w:r w:rsidR="00A91B0C">
        <w:t>.</w:t>
      </w:r>
    </w:p>
    <w:p w:rsidR="00A91B0C" w:rsidRDefault="00BF5737">
      <w:r>
        <w:tab/>
      </w:r>
      <w:r>
        <w:tab/>
      </w:r>
      <w:r>
        <w:tab/>
      </w:r>
      <w:r>
        <w:tab/>
      </w:r>
      <w:r>
        <w:tab/>
        <w:t xml:space="preserve">Vijeću roditelja, </w:t>
      </w:r>
      <w:r w:rsidR="00FE2FC5">
        <w:t>29</w:t>
      </w:r>
      <w:r>
        <w:t>. rujna 2016</w:t>
      </w:r>
      <w:r w:rsidR="00A91B0C">
        <w:t>.</w:t>
      </w:r>
    </w:p>
    <w:p w:rsidR="00A91B0C" w:rsidRDefault="00A91B0C" w:rsidP="00FA52E1">
      <w:pPr>
        <w:ind w:firstLine="720"/>
      </w:pPr>
      <w:r>
        <w:t>Temeljem članka</w:t>
      </w:r>
      <w:r w:rsidR="00890C2C">
        <w:t xml:space="preserve"> 28. i</w:t>
      </w:r>
      <w:r>
        <w:t xml:space="preserve"> 118. Zakona o odgoju i obrazovanju u osnov</w:t>
      </w:r>
      <w:r w:rsidR="00D54462">
        <w:t>noj i srednjoj školi i članka 58</w:t>
      </w:r>
      <w:r>
        <w:t xml:space="preserve">. Statuta Osnovne škole u </w:t>
      </w:r>
      <w:proofErr w:type="spellStart"/>
      <w:r>
        <w:t>Đulovcu</w:t>
      </w:r>
      <w:proofErr w:type="spellEnd"/>
      <w:r>
        <w:t xml:space="preserve"> </w:t>
      </w:r>
    </w:p>
    <w:p w:rsidR="00A91B0C" w:rsidRDefault="00A91B0C">
      <w:r>
        <w:t>Školski odbo</w:t>
      </w:r>
      <w:r w:rsidR="00962709">
        <w:t>r na sjednici održanoj 29</w:t>
      </w:r>
      <w:r w:rsidR="00FE2FC5">
        <w:t>.9.2016</w:t>
      </w:r>
      <w:r>
        <w:t>. godine, a na temelju prijedloga ravnateljice donosi:</w:t>
      </w:r>
    </w:p>
    <w:p w:rsidR="00A91B0C" w:rsidRDefault="00A91B0C" w:rsidP="00962709">
      <w:pPr>
        <w:jc w:val="center"/>
      </w:pPr>
      <w:r>
        <w:t>Š</w:t>
      </w:r>
      <w:r w:rsidR="00FE2FC5">
        <w:t>KOLSKI KURIKULUM ZA ŠKOLSKU 2016./2017</w:t>
      </w:r>
      <w:r w:rsidR="00962709">
        <w:t>. GODINU</w:t>
      </w:r>
    </w:p>
    <w:p w:rsidR="00A91B0C" w:rsidRDefault="00A91B0C" w:rsidP="00BA3D38">
      <w:pPr>
        <w:jc w:val="center"/>
      </w:pPr>
    </w:p>
    <w:p w:rsidR="00A91B0C" w:rsidRDefault="00A91B0C" w:rsidP="00A77E49">
      <w:r>
        <w:t>Predsjednik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91B0C" w:rsidRDefault="00A91B0C" w:rsidP="00A77E49"/>
    <w:p w:rsidR="00A91B0C" w:rsidRDefault="00A91B0C" w:rsidP="00A77E49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91B0C" w:rsidRDefault="00A91B0C" w:rsidP="00A77E49"/>
    <w:p w:rsidR="00A91B0C" w:rsidRDefault="00A91B0C" w:rsidP="00A77E49">
      <w:r>
        <w:t xml:space="preserve">             </w:t>
      </w:r>
      <w:r w:rsidR="00A87DAC">
        <w:t>Oliver Sakač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Zlatica Kovačić</w:t>
      </w:r>
    </w:p>
    <w:sectPr w:rsidR="00A91B0C" w:rsidSect="00B868E1">
      <w:footerReference w:type="default" r:id="rId8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E5" w:rsidRDefault="00756EE5" w:rsidP="00F05C73">
      <w:r>
        <w:separator/>
      </w:r>
    </w:p>
  </w:endnote>
  <w:endnote w:type="continuationSeparator" w:id="0">
    <w:p w:rsidR="00756EE5" w:rsidRDefault="00756EE5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0B" w:rsidRDefault="001D390B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0C8A">
      <w:rPr>
        <w:rStyle w:val="Brojstranice"/>
        <w:noProof/>
      </w:rPr>
      <w:t>30</w:t>
    </w:r>
    <w:r>
      <w:rPr>
        <w:rStyle w:val="Brojstranice"/>
      </w:rPr>
      <w:fldChar w:fldCharType="end"/>
    </w:r>
  </w:p>
  <w:p w:rsidR="001D390B" w:rsidRDefault="001D39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E5" w:rsidRDefault="00756EE5" w:rsidP="00F05C73">
      <w:r>
        <w:separator/>
      </w:r>
    </w:p>
  </w:footnote>
  <w:footnote w:type="continuationSeparator" w:id="0">
    <w:p w:rsidR="00756EE5" w:rsidRDefault="00756EE5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017"/>
    <w:multiLevelType w:val="hybridMultilevel"/>
    <w:tmpl w:val="F022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F"/>
    <w:rsid w:val="000014B8"/>
    <w:rsid w:val="00003302"/>
    <w:rsid w:val="000125B8"/>
    <w:rsid w:val="00016873"/>
    <w:rsid w:val="00017FD8"/>
    <w:rsid w:val="000254BE"/>
    <w:rsid w:val="00025E1B"/>
    <w:rsid w:val="00030B49"/>
    <w:rsid w:val="0003324F"/>
    <w:rsid w:val="000400F3"/>
    <w:rsid w:val="0004430F"/>
    <w:rsid w:val="00050F66"/>
    <w:rsid w:val="00055381"/>
    <w:rsid w:val="00057005"/>
    <w:rsid w:val="00070060"/>
    <w:rsid w:val="00074A9A"/>
    <w:rsid w:val="00080849"/>
    <w:rsid w:val="0009457E"/>
    <w:rsid w:val="000953AE"/>
    <w:rsid w:val="000B4798"/>
    <w:rsid w:val="000B4C2A"/>
    <w:rsid w:val="000C00F6"/>
    <w:rsid w:val="000C5C5D"/>
    <w:rsid w:val="000D0D35"/>
    <w:rsid w:val="000D0D65"/>
    <w:rsid w:val="000D17F0"/>
    <w:rsid w:val="000D3156"/>
    <w:rsid w:val="000E12E7"/>
    <w:rsid w:val="000E494A"/>
    <w:rsid w:val="000F2130"/>
    <w:rsid w:val="00104D00"/>
    <w:rsid w:val="00116072"/>
    <w:rsid w:val="00130940"/>
    <w:rsid w:val="001339DA"/>
    <w:rsid w:val="0013564A"/>
    <w:rsid w:val="00136330"/>
    <w:rsid w:val="0013785D"/>
    <w:rsid w:val="001437A5"/>
    <w:rsid w:val="00150D83"/>
    <w:rsid w:val="00155A01"/>
    <w:rsid w:val="00157713"/>
    <w:rsid w:val="00182753"/>
    <w:rsid w:val="001A2825"/>
    <w:rsid w:val="001A3568"/>
    <w:rsid w:val="001B146C"/>
    <w:rsid w:val="001C49D0"/>
    <w:rsid w:val="001C7CAD"/>
    <w:rsid w:val="001D17FE"/>
    <w:rsid w:val="001D390B"/>
    <w:rsid w:val="001F030B"/>
    <w:rsid w:val="00205F5E"/>
    <w:rsid w:val="00211CFC"/>
    <w:rsid w:val="00214AD6"/>
    <w:rsid w:val="0022574F"/>
    <w:rsid w:val="00225A83"/>
    <w:rsid w:val="002270C3"/>
    <w:rsid w:val="0023560B"/>
    <w:rsid w:val="0023714B"/>
    <w:rsid w:val="00242981"/>
    <w:rsid w:val="0024687B"/>
    <w:rsid w:val="00251D64"/>
    <w:rsid w:val="00256D7F"/>
    <w:rsid w:val="00260079"/>
    <w:rsid w:val="00270E58"/>
    <w:rsid w:val="002724E6"/>
    <w:rsid w:val="0027499D"/>
    <w:rsid w:val="00276B59"/>
    <w:rsid w:val="002812AD"/>
    <w:rsid w:val="002823DF"/>
    <w:rsid w:val="00285905"/>
    <w:rsid w:val="00290AA2"/>
    <w:rsid w:val="002A25A9"/>
    <w:rsid w:val="002A4B46"/>
    <w:rsid w:val="002B4BCA"/>
    <w:rsid w:val="002B6DFD"/>
    <w:rsid w:val="002B72D1"/>
    <w:rsid w:val="002C6A3D"/>
    <w:rsid w:val="002D07AD"/>
    <w:rsid w:val="002E385D"/>
    <w:rsid w:val="002E5D39"/>
    <w:rsid w:val="002F0D24"/>
    <w:rsid w:val="002F2772"/>
    <w:rsid w:val="002F3BCB"/>
    <w:rsid w:val="00305B2B"/>
    <w:rsid w:val="003115DD"/>
    <w:rsid w:val="0031510A"/>
    <w:rsid w:val="00317138"/>
    <w:rsid w:val="00320BC1"/>
    <w:rsid w:val="00330327"/>
    <w:rsid w:val="00334E56"/>
    <w:rsid w:val="00335799"/>
    <w:rsid w:val="0034715C"/>
    <w:rsid w:val="0035494E"/>
    <w:rsid w:val="00362D9E"/>
    <w:rsid w:val="00364B1B"/>
    <w:rsid w:val="003709E7"/>
    <w:rsid w:val="003728DC"/>
    <w:rsid w:val="00374443"/>
    <w:rsid w:val="00375039"/>
    <w:rsid w:val="003765B7"/>
    <w:rsid w:val="0038140B"/>
    <w:rsid w:val="00390D2B"/>
    <w:rsid w:val="00393330"/>
    <w:rsid w:val="0039591B"/>
    <w:rsid w:val="00396F76"/>
    <w:rsid w:val="003A410D"/>
    <w:rsid w:val="003A53BB"/>
    <w:rsid w:val="003B7D03"/>
    <w:rsid w:val="003E6420"/>
    <w:rsid w:val="003F56B6"/>
    <w:rsid w:val="003F5780"/>
    <w:rsid w:val="00411AB6"/>
    <w:rsid w:val="00412771"/>
    <w:rsid w:val="00415DFC"/>
    <w:rsid w:val="00421900"/>
    <w:rsid w:val="00422900"/>
    <w:rsid w:val="004251C5"/>
    <w:rsid w:val="00427D5E"/>
    <w:rsid w:val="004337D6"/>
    <w:rsid w:val="0043692A"/>
    <w:rsid w:val="00442EC1"/>
    <w:rsid w:val="00447C53"/>
    <w:rsid w:val="004542BC"/>
    <w:rsid w:val="00455926"/>
    <w:rsid w:val="0045632A"/>
    <w:rsid w:val="004710FF"/>
    <w:rsid w:val="00483CC3"/>
    <w:rsid w:val="00484093"/>
    <w:rsid w:val="00490253"/>
    <w:rsid w:val="0049684F"/>
    <w:rsid w:val="00496FFC"/>
    <w:rsid w:val="004A06C8"/>
    <w:rsid w:val="004A588B"/>
    <w:rsid w:val="004B06EB"/>
    <w:rsid w:val="004B355A"/>
    <w:rsid w:val="004B5E8B"/>
    <w:rsid w:val="004C498B"/>
    <w:rsid w:val="004C5C5A"/>
    <w:rsid w:val="004C6D26"/>
    <w:rsid w:val="004C6E63"/>
    <w:rsid w:val="004D0F65"/>
    <w:rsid w:val="004D101C"/>
    <w:rsid w:val="004D1789"/>
    <w:rsid w:val="004D3BAD"/>
    <w:rsid w:val="004E07DA"/>
    <w:rsid w:val="004E0F05"/>
    <w:rsid w:val="004F2931"/>
    <w:rsid w:val="004F50B9"/>
    <w:rsid w:val="004F6329"/>
    <w:rsid w:val="00500836"/>
    <w:rsid w:val="00516D70"/>
    <w:rsid w:val="00517BAC"/>
    <w:rsid w:val="0052392E"/>
    <w:rsid w:val="005265DC"/>
    <w:rsid w:val="00552DDD"/>
    <w:rsid w:val="005542DD"/>
    <w:rsid w:val="00574FC8"/>
    <w:rsid w:val="00576B44"/>
    <w:rsid w:val="00583308"/>
    <w:rsid w:val="00585E9B"/>
    <w:rsid w:val="00591390"/>
    <w:rsid w:val="00591747"/>
    <w:rsid w:val="00595BCA"/>
    <w:rsid w:val="005A2B0A"/>
    <w:rsid w:val="005A43BD"/>
    <w:rsid w:val="005B0157"/>
    <w:rsid w:val="005B1249"/>
    <w:rsid w:val="005B2107"/>
    <w:rsid w:val="005B5BCF"/>
    <w:rsid w:val="005B77C0"/>
    <w:rsid w:val="005C37AA"/>
    <w:rsid w:val="005D00C5"/>
    <w:rsid w:val="005D0D46"/>
    <w:rsid w:val="005D463C"/>
    <w:rsid w:val="005E7B98"/>
    <w:rsid w:val="00604F09"/>
    <w:rsid w:val="00621CBE"/>
    <w:rsid w:val="0063421F"/>
    <w:rsid w:val="00660320"/>
    <w:rsid w:val="00666B2E"/>
    <w:rsid w:val="006731C1"/>
    <w:rsid w:val="006741EF"/>
    <w:rsid w:val="00674E5C"/>
    <w:rsid w:val="00686659"/>
    <w:rsid w:val="00691107"/>
    <w:rsid w:val="006C2CFB"/>
    <w:rsid w:val="006D1EBB"/>
    <w:rsid w:val="006D5B0D"/>
    <w:rsid w:val="006E3D34"/>
    <w:rsid w:val="006E4131"/>
    <w:rsid w:val="006E6CDD"/>
    <w:rsid w:val="006F2D3D"/>
    <w:rsid w:val="00707426"/>
    <w:rsid w:val="00721457"/>
    <w:rsid w:val="0073488D"/>
    <w:rsid w:val="00743577"/>
    <w:rsid w:val="007478AF"/>
    <w:rsid w:val="00750BA7"/>
    <w:rsid w:val="0075298E"/>
    <w:rsid w:val="007545A8"/>
    <w:rsid w:val="00756729"/>
    <w:rsid w:val="00756EE5"/>
    <w:rsid w:val="00760C16"/>
    <w:rsid w:val="0076248B"/>
    <w:rsid w:val="00763880"/>
    <w:rsid w:val="0076730B"/>
    <w:rsid w:val="00767B71"/>
    <w:rsid w:val="007748C7"/>
    <w:rsid w:val="00777E80"/>
    <w:rsid w:val="007839A2"/>
    <w:rsid w:val="00797615"/>
    <w:rsid w:val="007A04B5"/>
    <w:rsid w:val="007A3613"/>
    <w:rsid w:val="007A6773"/>
    <w:rsid w:val="007A758D"/>
    <w:rsid w:val="007B3CF5"/>
    <w:rsid w:val="007B5918"/>
    <w:rsid w:val="007C0653"/>
    <w:rsid w:val="007E5FBF"/>
    <w:rsid w:val="007F16C7"/>
    <w:rsid w:val="007F5632"/>
    <w:rsid w:val="007F5950"/>
    <w:rsid w:val="007F7254"/>
    <w:rsid w:val="008118AA"/>
    <w:rsid w:val="00813F05"/>
    <w:rsid w:val="00814286"/>
    <w:rsid w:val="0081764C"/>
    <w:rsid w:val="00820AC2"/>
    <w:rsid w:val="00824632"/>
    <w:rsid w:val="00824934"/>
    <w:rsid w:val="00826DEF"/>
    <w:rsid w:val="0083750B"/>
    <w:rsid w:val="0084196F"/>
    <w:rsid w:val="00851FB6"/>
    <w:rsid w:val="0086241F"/>
    <w:rsid w:val="00874716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132B"/>
    <w:rsid w:val="008B6620"/>
    <w:rsid w:val="008C0B20"/>
    <w:rsid w:val="008C0FFA"/>
    <w:rsid w:val="008E619C"/>
    <w:rsid w:val="008E74E5"/>
    <w:rsid w:val="008F0484"/>
    <w:rsid w:val="008F5F18"/>
    <w:rsid w:val="008F7D24"/>
    <w:rsid w:val="00901383"/>
    <w:rsid w:val="00901BC6"/>
    <w:rsid w:val="00903843"/>
    <w:rsid w:val="00903E20"/>
    <w:rsid w:val="0090521D"/>
    <w:rsid w:val="0091666C"/>
    <w:rsid w:val="0094721B"/>
    <w:rsid w:val="00951087"/>
    <w:rsid w:val="00954823"/>
    <w:rsid w:val="00962709"/>
    <w:rsid w:val="00963C65"/>
    <w:rsid w:val="0096669F"/>
    <w:rsid w:val="00980B6A"/>
    <w:rsid w:val="009837FE"/>
    <w:rsid w:val="0098705A"/>
    <w:rsid w:val="00992657"/>
    <w:rsid w:val="00996B91"/>
    <w:rsid w:val="009A3522"/>
    <w:rsid w:val="009A52D2"/>
    <w:rsid w:val="009B4D90"/>
    <w:rsid w:val="009C097E"/>
    <w:rsid w:val="009D28ED"/>
    <w:rsid w:val="009D5904"/>
    <w:rsid w:val="009D74A9"/>
    <w:rsid w:val="009D7D27"/>
    <w:rsid w:val="009E1DE0"/>
    <w:rsid w:val="009F5261"/>
    <w:rsid w:val="009F638E"/>
    <w:rsid w:val="00A00A28"/>
    <w:rsid w:val="00A013DF"/>
    <w:rsid w:val="00A034A6"/>
    <w:rsid w:val="00A11838"/>
    <w:rsid w:val="00A21639"/>
    <w:rsid w:val="00A24462"/>
    <w:rsid w:val="00A25F3D"/>
    <w:rsid w:val="00A269D9"/>
    <w:rsid w:val="00A273EE"/>
    <w:rsid w:val="00A3167E"/>
    <w:rsid w:val="00A37088"/>
    <w:rsid w:val="00A405E1"/>
    <w:rsid w:val="00A42BC3"/>
    <w:rsid w:val="00A43AAC"/>
    <w:rsid w:val="00A53D7F"/>
    <w:rsid w:val="00A605D5"/>
    <w:rsid w:val="00A60EF4"/>
    <w:rsid w:val="00A77E49"/>
    <w:rsid w:val="00A81A80"/>
    <w:rsid w:val="00A85F84"/>
    <w:rsid w:val="00A867D4"/>
    <w:rsid w:val="00A86F72"/>
    <w:rsid w:val="00A87DAC"/>
    <w:rsid w:val="00A91B0C"/>
    <w:rsid w:val="00A93808"/>
    <w:rsid w:val="00A9649C"/>
    <w:rsid w:val="00AA27F0"/>
    <w:rsid w:val="00AB2931"/>
    <w:rsid w:val="00AB4216"/>
    <w:rsid w:val="00AB6DF3"/>
    <w:rsid w:val="00AC365B"/>
    <w:rsid w:val="00AD6359"/>
    <w:rsid w:val="00AE09A7"/>
    <w:rsid w:val="00AE3DAF"/>
    <w:rsid w:val="00AF136D"/>
    <w:rsid w:val="00B036C6"/>
    <w:rsid w:val="00B040BB"/>
    <w:rsid w:val="00B041C4"/>
    <w:rsid w:val="00B05F8A"/>
    <w:rsid w:val="00B07349"/>
    <w:rsid w:val="00B073DD"/>
    <w:rsid w:val="00B10F7D"/>
    <w:rsid w:val="00B218A4"/>
    <w:rsid w:val="00B26AE1"/>
    <w:rsid w:val="00B30399"/>
    <w:rsid w:val="00B32B60"/>
    <w:rsid w:val="00B340CD"/>
    <w:rsid w:val="00B35ED5"/>
    <w:rsid w:val="00B35FD2"/>
    <w:rsid w:val="00B46A54"/>
    <w:rsid w:val="00B52A27"/>
    <w:rsid w:val="00B5304A"/>
    <w:rsid w:val="00B63605"/>
    <w:rsid w:val="00B64FA4"/>
    <w:rsid w:val="00B82D8C"/>
    <w:rsid w:val="00B84331"/>
    <w:rsid w:val="00B868E1"/>
    <w:rsid w:val="00BA2F73"/>
    <w:rsid w:val="00BA3CB6"/>
    <w:rsid w:val="00BA3D38"/>
    <w:rsid w:val="00BA498D"/>
    <w:rsid w:val="00BB7DE8"/>
    <w:rsid w:val="00BC6889"/>
    <w:rsid w:val="00BC7557"/>
    <w:rsid w:val="00BD1CC6"/>
    <w:rsid w:val="00BD24D7"/>
    <w:rsid w:val="00BD3946"/>
    <w:rsid w:val="00BE17F1"/>
    <w:rsid w:val="00BE23FD"/>
    <w:rsid w:val="00BE77BE"/>
    <w:rsid w:val="00BF5737"/>
    <w:rsid w:val="00C05A27"/>
    <w:rsid w:val="00C05B71"/>
    <w:rsid w:val="00C1126A"/>
    <w:rsid w:val="00C1210B"/>
    <w:rsid w:val="00C166BF"/>
    <w:rsid w:val="00C16786"/>
    <w:rsid w:val="00C20166"/>
    <w:rsid w:val="00C248DA"/>
    <w:rsid w:val="00C26708"/>
    <w:rsid w:val="00C50FD8"/>
    <w:rsid w:val="00C6168C"/>
    <w:rsid w:val="00C63DBC"/>
    <w:rsid w:val="00C63FED"/>
    <w:rsid w:val="00C6534B"/>
    <w:rsid w:val="00C66351"/>
    <w:rsid w:val="00C74C6B"/>
    <w:rsid w:val="00C8604D"/>
    <w:rsid w:val="00C87A1D"/>
    <w:rsid w:val="00CA233D"/>
    <w:rsid w:val="00CB02F2"/>
    <w:rsid w:val="00CC2CC3"/>
    <w:rsid w:val="00CC65D7"/>
    <w:rsid w:val="00CC6E71"/>
    <w:rsid w:val="00CD427A"/>
    <w:rsid w:val="00CE0146"/>
    <w:rsid w:val="00CE0DA8"/>
    <w:rsid w:val="00CE3EFA"/>
    <w:rsid w:val="00CF1E60"/>
    <w:rsid w:val="00CF48E3"/>
    <w:rsid w:val="00CF616E"/>
    <w:rsid w:val="00D210F8"/>
    <w:rsid w:val="00D3591A"/>
    <w:rsid w:val="00D37116"/>
    <w:rsid w:val="00D44E95"/>
    <w:rsid w:val="00D45153"/>
    <w:rsid w:val="00D45239"/>
    <w:rsid w:val="00D45D56"/>
    <w:rsid w:val="00D54462"/>
    <w:rsid w:val="00D63008"/>
    <w:rsid w:val="00D842ED"/>
    <w:rsid w:val="00D87204"/>
    <w:rsid w:val="00D93992"/>
    <w:rsid w:val="00D94C86"/>
    <w:rsid w:val="00DA339F"/>
    <w:rsid w:val="00DA5BF1"/>
    <w:rsid w:val="00DB39AB"/>
    <w:rsid w:val="00DB4461"/>
    <w:rsid w:val="00DB49F6"/>
    <w:rsid w:val="00DD2201"/>
    <w:rsid w:val="00DD4C5F"/>
    <w:rsid w:val="00DD6414"/>
    <w:rsid w:val="00DE51F9"/>
    <w:rsid w:val="00E01078"/>
    <w:rsid w:val="00E10017"/>
    <w:rsid w:val="00E1368A"/>
    <w:rsid w:val="00E20C8A"/>
    <w:rsid w:val="00E2729C"/>
    <w:rsid w:val="00E32D3C"/>
    <w:rsid w:val="00E337FC"/>
    <w:rsid w:val="00E4229C"/>
    <w:rsid w:val="00E42895"/>
    <w:rsid w:val="00E46686"/>
    <w:rsid w:val="00E529CC"/>
    <w:rsid w:val="00E52D5B"/>
    <w:rsid w:val="00E674C6"/>
    <w:rsid w:val="00E67724"/>
    <w:rsid w:val="00E755A6"/>
    <w:rsid w:val="00E8095F"/>
    <w:rsid w:val="00E814A1"/>
    <w:rsid w:val="00E90879"/>
    <w:rsid w:val="00E9699A"/>
    <w:rsid w:val="00EB0705"/>
    <w:rsid w:val="00EB15EE"/>
    <w:rsid w:val="00EB3DF6"/>
    <w:rsid w:val="00EB46E5"/>
    <w:rsid w:val="00EC069A"/>
    <w:rsid w:val="00EC1268"/>
    <w:rsid w:val="00EC512D"/>
    <w:rsid w:val="00ED59AA"/>
    <w:rsid w:val="00EE248D"/>
    <w:rsid w:val="00EE3530"/>
    <w:rsid w:val="00EE44BD"/>
    <w:rsid w:val="00EF2F00"/>
    <w:rsid w:val="00EF36DB"/>
    <w:rsid w:val="00EF79A4"/>
    <w:rsid w:val="00F05C73"/>
    <w:rsid w:val="00F07195"/>
    <w:rsid w:val="00F11AA0"/>
    <w:rsid w:val="00F130DF"/>
    <w:rsid w:val="00F14193"/>
    <w:rsid w:val="00F1447F"/>
    <w:rsid w:val="00F259FE"/>
    <w:rsid w:val="00F30954"/>
    <w:rsid w:val="00F37900"/>
    <w:rsid w:val="00F45E64"/>
    <w:rsid w:val="00F53E1F"/>
    <w:rsid w:val="00F567AC"/>
    <w:rsid w:val="00F56F59"/>
    <w:rsid w:val="00F621DB"/>
    <w:rsid w:val="00F6239E"/>
    <w:rsid w:val="00F74ACC"/>
    <w:rsid w:val="00F76FD1"/>
    <w:rsid w:val="00F87C23"/>
    <w:rsid w:val="00FA52E1"/>
    <w:rsid w:val="00FB1D8E"/>
    <w:rsid w:val="00FC0957"/>
    <w:rsid w:val="00FC2448"/>
    <w:rsid w:val="00FC36EC"/>
    <w:rsid w:val="00FC693B"/>
    <w:rsid w:val="00FC701C"/>
    <w:rsid w:val="00FE2FC5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D9536-F8FD-49BE-97B0-706CAE3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635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rsid w:val="0067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36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0594-490E-421D-B2D7-8AE6AF63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31</Pages>
  <Words>8735</Words>
  <Characters>49794</Characters>
  <Application>Microsoft Office Word</Application>
  <DocSecurity>0</DocSecurity>
  <Lines>414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58413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Admin</cp:lastModifiedBy>
  <cp:revision>14</cp:revision>
  <cp:lastPrinted>2016-09-27T10:12:00Z</cp:lastPrinted>
  <dcterms:created xsi:type="dcterms:W3CDTF">2016-09-26T10:04:00Z</dcterms:created>
  <dcterms:modified xsi:type="dcterms:W3CDTF">2016-10-06T06:18:00Z</dcterms:modified>
</cp:coreProperties>
</file>